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7C" w:rsidRDefault="00156C65" w:rsidP="00156C65">
      <w:pPr>
        <w:rPr>
          <w:szCs w:val="22"/>
        </w:rPr>
      </w:pPr>
      <w:r w:rsidRPr="00B72A21">
        <w:rPr>
          <w:sz w:val="20"/>
          <w:szCs w:val="20"/>
        </w:rPr>
        <w:t xml:space="preserve">U </w:t>
      </w:r>
      <w:proofErr w:type="spellStart"/>
      <w:r w:rsidRPr="00B72A21">
        <w:rPr>
          <w:sz w:val="20"/>
          <w:szCs w:val="20"/>
        </w:rPr>
        <w:t>Jarmini</w:t>
      </w:r>
      <w:proofErr w:type="spellEnd"/>
      <w:r>
        <w:rPr>
          <w:szCs w:val="22"/>
        </w:rPr>
        <w:t xml:space="preserve">, </w:t>
      </w:r>
      <w:r w:rsidR="003A7167" w:rsidRPr="00A1454B">
        <w:rPr>
          <w:sz w:val="20"/>
          <w:szCs w:val="20"/>
        </w:rPr>
        <w:t>1</w:t>
      </w:r>
      <w:r w:rsidR="003D5080">
        <w:rPr>
          <w:sz w:val="20"/>
          <w:szCs w:val="20"/>
        </w:rPr>
        <w:t>2</w:t>
      </w:r>
      <w:r w:rsidR="003A7167" w:rsidRPr="00A1454B">
        <w:rPr>
          <w:sz w:val="20"/>
          <w:szCs w:val="20"/>
        </w:rPr>
        <w:t>. kolovoz 2016.</w:t>
      </w:r>
    </w:p>
    <w:p w:rsidR="003A7167" w:rsidRDefault="003A7167" w:rsidP="00156C65">
      <w:pPr>
        <w:rPr>
          <w:szCs w:val="22"/>
        </w:rPr>
      </w:pPr>
    </w:p>
    <w:p w:rsidR="003A7167" w:rsidRDefault="003A7167" w:rsidP="00156C65">
      <w:pPr>
        <w:rPr>
          <w:szCs w:val="22"/>
        </w:rPr>
      </w:pPr>
    </w:p>
    <w:p w:rsidR="003A7167" w:rsidRDefault="00CF6284" w:rsidP="00156C65">
      <w:pPr>
        <w:rPr>
          <w:szCs w:val="22"/>
        </w:rPr>
      </w:pPr>
      <w:r>
        <w:rPr>
          <w:szCs w:val="22"/>
        </w:rPr>
        <w:tab/>
      </w:r>
      <w:r w:rsidR="003A7167">
        <w:rPr>
          <w:szCs w:val="22"/>
        </w:rPr>
        <w:t>Temeljem odredbi Zakona o proračunu („Narodne novine“ 87/08, 136/12, 15/15), direktor Komunalnog društva Jarmina d.o.o. donosi</w:t>
      </w:r>
    </w:p>
    <w:p w:rsidR="003A7167" w:rsidRDefault="003A7167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3A7167" w:rsidRPr="00CF6284" w:rsidRDefault="003A7167" w:rsidP="00CF6284">
      <w:pPr>
        <w:jc w:val="center"/>
        <w:rPr>
          <w:b/>
          <w:szCs w:val="22"/>
        </w:rPr>
      </w:pPr>
      <w:r w:rsidRPr="00CF6284">
        <w:rPr>
          <w:b/>
          <w:szCs w:val="22"/>
        </w:rPr>
        <w:t>ODLUKU</w:t>
      </w:r>
    </w:p>
    <w:p w:rsidR="003A7167" w:rsidRPr="00CF6284" w:rsidRDefault="00CF6284" w:rsidP="00CF6284">
      <w:pPr>
        <w:jc w:val="center"/>
        <w:rPr>
          <w:b/>
          <w:szCs w:val="22"/>
        </w:rPr>
      </w:pPr>
      <w:r w:rsidRPr="00CF6284">
        <w:rPr>
          <w:b/>
          <w:szCs w:val="22"/>
        </w:rPr>
        <w:t>o</w:t>
      </w:r>
      <w:r w:rsidR="003A7167" w:rsidRPr="00CF6284">
        <w:rPr>
          <w:b/>
          <w:szCs w:val="22"/>
        </w:rPr>
        <w:t xml:space="preserve"> imenovanju blagajnika</w:t>
      </w:r>
    </w:p>
    <w:p w:rsidR="003A7167" w:rsidRDefault="003A7167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3A7167" w:rsidRDefault="003A7167" w:rsidP="00CF6284">
      <w:pPr>
        <w:jc w:val="center"/>
        <w:rPr>
          <w:szCs w:val="22"/>
        </w:rPr>
      </w:pPr>
      <w:r>
        <w:rPr>
          <w:szCs w:val="22"/>
        </w:rPr>
        <w:t>Članak 1</w:t>
      </w:r>
      <w:r w:rsidR="00CF6284">
        <w:rPr>
          <w:szCs w:val="22"/>
        </w:rPr>
        <w:t>.</w:t>
      </w:r>
    </w:p>
    <w:p w:rsidR="003A7167" w:rsidRDefault="003A7167" w:rsidP="00156C65">
      <w:pPr>
        <w:rPr>
          <w:szCs w:val="22"/>
        </w:rPr>
      </w:pPr>
      <w:r>
        <w:rPr>
          <w:szCs w:val="22"/>
        </w:rPr>
        <w:tab/>
        <w:t>Ovom odlukom imenuje se Ivona Mikulić, administrativni referent, blagajnikom Komunalnog društva Jarmina d.o.o.</w:t>
      </w:r>
    </w:p>
    <w:p w:rsidR="00CF6284" w:rsidRDefault="00CF6284" w:rsidP="00156C65">
      <w:pPr>
        <w:rPr>
          <w:szCs w:val="22"/>
        </w:rPr>
      </w:pPr>
    </w:p>
    <w:p w:rsidR="003A7167" w:rsidRDefault="003A7167" w:rsidP="00156C65">
      <w:pPr>
        <w:rPr>
          <w:szCs w:val="22"/>
        </w:rPr>
      </w:pPr>
      <w:r>
        <w:rPr>
          <w:szCs w:val="22"/>
        </w:rPr>
        <w:t>Kontakt podatci blagajnika:</w:t>
      </w:r>
    </w:p>
    <w:p w:rsidR="003A7167" w:rsidRDefault="00A1454B" w:rsidP="00156C65">
      <w:pPr>
        <w:rPr>
          <w:szCs w:val="22"/>
        </w:rPr>
      </w:pPr>
      <w:r>
        <w:rPr>
          <w:szCs w:val="22"/>
        </w:rPr>
        <w:tab/>
        <w:t>t</w:t>
      </w:r>
      <w:r w:rsidR="003A7167">
        <w:rPr>
          <w:szCs w:val="22"/>
        </w:rPr>
        <w:t>elefon: 032/215-075</w:t>
      </w:r>
    </w:p>
    <w:p w:rsidR="003A7167" w:rsidRDefault="00A1454B" w:rsidP="00156C65">
      <w:pPr>
        <w:rPr>
          <w:szCs w:val="22"/>
        </w:rPr>
      </w:pPr>
      <w:r>
        <w:rPr>
          <w:szCs w:val="22"/>
        </w:rPr>
        <w:tab/>
      </w:r>
      <w:proofErr w:type="spellStart"/>
      <w:r>
        <w:rPr>
          <w:szCs w:val="22"/>
        </w:rPr>
        <w:t>f</w:t>
      </w:r>
      <w:r w:rsidR="003A7167">
        <w:rPr>
          <w:szCs w:val="22"/>
        </w:rPr>
        <w:t>ax</w:t>
      </w:r>
      <w:proofErr w:type="spellEnd"/>
      <w:r w:rsidR="003A7167">
        <w:rPr>
          <w:szCs w:val="22"/>
        </w:rPr>
        <w:t>: 032/215-101</w:t>
      </w:r>
    </w:p>
    <w:p w:rsidR="003A7167" w:rsidRDefault="00A1454B" w:rsidP="00156C65">
      <w:pPr>
        <w:rPr>
          <w:szCs w:val="22"/>
        </w:rPr>
      </w:pPr>
      <w:r>
        <w:rPr>
          <w:szCs w:val="22"/>
        </w:rPr>
        <w:tab/>
      </w:r>
      <w:r w:rsidR="003A7167">
        <w:rPr>
          <w:szCs w:val="22"/>
        </w:rPr>
        <w:t xml:space="preserve">e-mail: k.d.jarmina@gmail.com </w:t>
      </w:r>
    </w:p>
    <w:p w:rsidR="003A7167" w:rsidRDefault="003A7167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3A7167" w:rsidRDefault="003A7167" w:rsidP="00CF6284">
      <w:pPr>
        <w:jc w:val="center"/>
        <w:rPr>
          <w:szCs w:val="22"/>
        </w:rPr>
      </w:pPr>
      <w:r>
        <w:rPr>
          <w:szCs w:val="22"/>
        </w:rPr>
        <w:t>Članak 2.</w:t>
      </w:r>
    </w:p>
    <w:p w:rsidR="003A7167" w:rsidRDefault="00CF6284" w:rsidP="00156C65">
      <w:pPr>
        <w:rPr>
          <w:szCs w:val="22"/>
        </w:rPr>
      </w:pPr>
      <w:r>
        <w:rPr>
          <w:szCs w:val="22"/>
        </w:rPr>
        <w:tab/>
      </w:r>
      <w:r w:rsidR="003A7167">
        <w:rPr>
          <w:szCs w:val="22"/>
        </w:rPr>
        <w:t xml:space="preserve">Blagajnik obavlja sve poslove u vezi s materijalnim i financijskim poslovanjem, uplate i isplate gotovinskih sredstava te vodi poslovne knjige i sastavlja financijska izvješća prema propisima kojima se utvrđuje način financijskog poslovanja. </w:t>
      </w:r>
    </w:p>
    <w:p w:rsidR="003A7167" w:rsidRDefault="003A7167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CF6284" w:rsidRDefault="00CF6284" w:rsidP="00CF6284">
      <w:pPr>
        <w:jc w:val="center"/>
        <w:rPr>
          <w:szCs w:val="22"/>
        </w:rPr>
      </w:pPr>
      <w:r>
        <w:rPr>
          <w:szCs w:val="22"/>
        </w:rPr>
        <w:t>Članak 3.</w:t>
      </w:r>
    </w:p>
    <w:p w:rsidR="00553B1B" w:rsidRDefault="00553B1B" w:rsidP="00553B1B">
      <w:pPr>
        <w:ind w:firstLine="720"/>
        <w:rPr>
          <w:iCs/>
        </w:rPr>
      </w:pPr>
      <w:r>
        <w:rPr>
          <w:iCs/>
        </w:rPr>
        <w:t>Ova Odluka stupa na snagu  osam dana od objave, a objaviti će se na web stranici Općine Jarmina (</w:t>
      </w:r>
      <w:hyperlink r:id="rId6" w:history="1">
        <w:r>
          <w:rPr>
            <w:rStyle w:val="Hiperveza"/>
            <w:iCs/>
          </w:rPr>
          <w:t>www.jarmina.hr</w:t>
        </w:r>
      </w:hyperlink>
      <w:r>
        <w:rPr>
          <w:iCs/>
        </w:rPr>
        <w:t>).</w:t>
      </w:r>
    </w:p>
    <w:p w:rsidR="00CF6284" w:rsidRDefault="00CF6284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</w:p>
    <w:p w:rsidR="00CF6284" w:rsidRDefault="00CF6284" w:rsidP="00156C65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Direktor</w:t>
      </w:r>
    </w:p>
    <w:p w:rsidR="00CF6284" w:rsidRDefault="00CF6284" w:rsidP="00156C65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Đuro </w:t>
      </w:r>
      <w:proofErr w:type="spellStart"/>
      <w:r>
        <w:rPr>
          <w:szCs w:val="22"/>
        </w:rPr>
        <w:t>Franjčić</w:t>
      </w:r>
      <w:proofErr w:type="spellEnd"/>
    </w:p>
    <w:p w:rsidR="00156C65" w:rsidRPr="00156C65" w:rsidRDefault="00156C65" w:rsidP="00156C65">
      <w:pPr>
        <w:rPr>
          <w:szCs w:val="22"/>
        </w:rPr>
      </w:pPr>
    </w:p>
    <w:sectPr w:rsidR="00156C65" w:rsidRPr="00156C65" w:rsidSect="00F8556C">
      <w:headerReference w:type="default" r:id="rId7"/>
      <w:footerReference w:type="default" r:id="rId8"/>
      <w:pgSz w:w="11906" w:h="16838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850" w:rsidRDefault="00A02850" w:rsidP="009F41C8">
      <w:r>
        <w:separator/>
      </w:r>
    </w:p>
  </w:endnote>
  <w:endnote w:type="continuationSeparator" w:id="0">
    <w:p w:rsidR="00A02850" w:rsidRDefault="00A02850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850" w:rsidRDefault="00A02850" w:rsidP="009F41C8">
      <w:r>
        <w:separator/>
      </w:r>
    </w:p>
  </w:footnote>
  <w:footnote w:type="continuationSeparator" w:id="0">
    <w:p w:rsidR="00A02850" w:rsidRDefault="00A02850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45421"/>
    <w:rsid w:val="00117511"/>
    <w:rsid w:val="00156C65"/>
    <w:rsid w:val="001678F3"/>
    <w:rsid w:val="001D4B5C"/>
    <w:rsid w:val="00273936"/>
    <w:rsid w:val="002B7C44"/>
    <w:rsid w:val="002B7EA1"/>
    <w:rsid w:val="003333F8"/>
    <w:rsid w:val="00393E97"/>
    <w:rsid w:val="003A7167"/>
    <w:rsid w:val="003D5080"/>
    <w:rsid w:val="003D59A4"/>
    <w:rsid w:val="00427A34"/>
    <w:rsid w:val="00443837"/>
    <w:rsid w:val="004A2AD5"/>
    <w:rsid w:val="0054776B"/>
    <w:rsid w:val="00553B1B"/>
    <w:rsid w:val="00596BF9"/>
    <w:rsid w:val="00672FE4"/>
    <w:rsid w:val="00694761"/>
    <w:rsid w:val="006A6D79"/>
    <w:rsid w:val="007A67A2"/>
    <w:rsid w:val="008C218B"/>
    <w:rsid w:val="008D7C6C"/>
    <w:rsid w:val="00957DB9"/>
    <w:rsid w:val="00977F7C"/>
    <w:rsid w:val="009F41C8"/>
    <w:rsid w:val="00A02850"/>
    <w:rsid w:val="00A1454B"/>
    <w:rsid w:val="00A36837"/>
    <w:rsid w:val="00A92845"/>
    <w:rsid w:val="00A94C6E"/>
    <w:rsid w:val="00AB61B5"/>
    <w:rsid w:val="00AB68FF"/>
    <w:rsid w:val="00B311ED"/>
    <w:rsid w:val="00B3193C"/>
    <w:rsid w:val="00B540B2"/>
    <w:rsid w:val="00B54D07"/>
    <w:rsid w:val="00B72A21"/>
    <w:rsid w:val="00B901B7"/>
    <w:rsid w:val="00BB6A5E"/>
    <w:rsid w:val="00BF799D"/>
    <w:rsid w:val="00C264DF"/>
    <w:rsid w:val="00C3037C"/>
    <w:rsid w:val="00C91B61"/>
    <w:rsid w:val="00CF6284"/>
    <w:rsid w:val="00DB63FF"/>
    <w:rsid w:val="00E43CC7"/>
    <w:rsid w:val="00E474D3"/>
    <w:rsid w:val="00ED72C9"/>
    <w:rsid w:val="00EE7941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8</cp:revision>
  <dcterms:created xsi:type="dcterms:W3CDTF">2017-01-10T10:54:00Z</dcterms:created>
  <dcterms:modified xsi:type="dcterms:W3CDTF">2017-01-30T10:37:00Z</dcterms:modified>
</cp:coreProperties>
</file>