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69891" w14:textId="77777777" w:rsidR="00B857F2" w:rsidRDefault="00B857F2" w:rsidP="00B857F2">
      <w:pPr>
        <w:pStyle w:val="Zaglavlje"/>
        <w:rPr>
          <w:i/>
        </w:rPr>
      </w:pPr>
      <w:r>
        <w:rPr>
          <w:i/>
        </w:rPr>
        <w:t xml:space="preserve">                                               </w:t>
      </w:r>
      <w:r>
        <w:rPr>
          <w:i/>
          <w:noProof/>
        </w:rPr>
        <w:drawing>
          <wp:inline distT="0" distB="0" distL="0" distR="0" wp14:anchorId="755B5F30" wp14:editId="4D5FB8FC">
            <wp:extent cx="352425" cy="400050"/>
            <wp:effectExtent l="19050" t="0" r="9525" b="0"/>
            <wp:docPr id="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srcRect/>
                    <a:stretch>
                      <a:fillRect/>
                    </a:stretch>
                  </pic:blipFill>
                  <pic:spPr bwMode="auto">
                    <a:xfrm>
                      <a:off x="0" y="0"/>
                      <a:ext cx="352425" cy="400050"/>
                    </a:xfrm>
                    <a:prstGeom prst="rect">
                      <a:avLst/>
                    </a:prstGeom>
                    <a:noFill/>
                    <a:ln w="9525">
                      <a:noFill/>
                      <a:miter lim="800000"/>
                      <a:headEnd/>
                      <a:tailEnd/>
                    </a:ln>
                  </pic:spPr>
                </pic:pic>
              </a:graphicData>
            </a:graphic>
          </wp:inline>
        </w:drawing>
      </w:r>
    </w:p>
    <w:p w14:paraId="6D07EF6E" w14:textId="77777777" w:rsidR="00B857F2" w:rsidRDefault="00B857F2" w:rsidP="00B857F2">
      <w:pPr>
        <w:pStyle w:val="Style1"/>
        <w:jc w:val="left"/>
      </w:pPr>
      <w:r>
        <w:t xml:space="preserve">              REPUBLIKA HRVATSKA</w:t>
      </w:r>
    </w:p>
    <w:p w14:paraId="6479396F" w14:textId="77777777" w:rsidR="00B857F2" w:rsidRDefault="00B857F2" w:rsidP="00B857F2">
      <w:pPr>
        <w:framePr w:hSpace="187" w:wrap="around" w:vAnchor="text" w:hAnchor="page" w:x="855" w:y="1"/>
        <w:jc w:val="both"/>
        <w:rPr>
          <w:i/>
        </w:rPr>
      </w:pPr>
      <w:r>
        <w:rPr>
          <w:i/>
          <w:noProof/>
        </w:rPr>
        <w:drawing>
          <wp:inline distT="0" distB="0" distL="0" distR="0" wp14:anchorId="6C4881D2" wp14:editId="34A9532B">
            <wp:extent cx="371475" cy="457200"/>
            <wp:effectExtent l="19050" t="0" r="9525" b="0"/>
            <wp:docPr id="2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7" cstate="print"/>
                    <a:srcRect/>
                    <a:stretch>
                      <a:fillRect/>
                    </a:stretch>
                  </pic:blipFill>
                  <pic:spPr bwMode="auto">
                    <a:xfrm>
                      <a:off x="0" y="0"/>
                      <a:ext cx="371475" cy="457200"/>
                    </a:xfrm>
                    <a:prstGeom prst="rect">
                      <a:avLst/>
                    </a:prstGeom>
                    <a:noFill/>
                    <a:ln w="9525">
                      <a:noFill/>
                      <a:miter lim="800000"/>
                      <a:headEnd/>
                      <a:tailEnd/>
                    </a:ln>
                  </pic:spPr>
                </pic:pic>
              </a:graphicData>
            </a:graphic>
          </wp:inline>
        </w:drawing>
      </w:r>
    </w:p>
    <w:p w14:paraId="199D3583" w14:textId="77777777" w:rsidR="00B857F2" w:rsidRDefault="00B857F2" w:rsidP="00B857F2">
      <w:r>
        <w:t>VUKOVARSKO-SRIJEMSKA ŽUPANIJA</w:t>
      </w:r>
    </w:p>
    <w:p w14:paraId="3F1AA26E" w14:textId="77777777" w:rsidR="00B857F2" w:rsidRDefault="00B857F2" w:rsidP="00B857F2">
      <w:r>
        <w:t xml:space="preserve">              OP</w:t>
      </w:r>
      <w:r w:rsidRPr="00B54F56">
        <w:t>Ć</w:t>
      </w:r>
      <w:r>
        <w:t>INA</w:t>
      </w:r>
      <w:r w:rsidRPr="00B54F56">
        <w:t xml:space="preserve"> </w:t>
      </w:r>
      <w:r>
        <w:t>JARMINA</w:t>
      </w:r>
    </w:p>
    <w:p w14:paraId="7BD62681" w14:textId="77777777" w:rsidR="00B857F2" w:rsidRPr="00145614" w:rsidRDefault="00B857F2" w:rsidP="00B857F2">
      <w:pPr>
        <w:rPr>
          <w:b/>
        </w:rPr>
      </w:pPr>
      <w:r>
        <w:t xml:space="preserve">         </w:t>
      </w:r>
      <w:r w:rsidRPr="007F7512">
        <w:rPr>
          <w:b/>
        </w:rPr>
        <w:t xml:space="preserve">OPĆINSKI NAČELNIK </w:t>
      </w:r>
    </w:p>
    <w:p w14:paraId="61902D2E" w14:textId="77777777" w:rsidR="00B857F2" w:rsidRPr="00CB5C34" w:rsidRDefault="00B857F2" w:rsidP="00B857F2">
      <w:r w:rsidRPr="00CB5C34">
        <w:t xml:space="preserve">KLASA: </w:t>
      </w:r>
      <w:r w:rsidR="005E6C07">
        <w:t>421</w:t>
      </w:r>
      <w:r>
        <w:t>-0</w:t>
      </w:r>
      <w:r w:rsidR="005E6C07">
        <w:t>1</w:t>
      </w:r>
      <w:r>
        <w:t>/</w:t>
      </w:r>
      <w:r w:rsidRPr="00CB5C34">
        <w:t>2</w:t>
      </w:r>
      <w:r>
        <w:t>3</w:t>
      </w:r>
      <w:r w:rsidRPr="00CB5C34">
        <w:t>-02/1</w:t>
      </w:r>
    </w:p>
    <w:p w14:paraId="73222389" w14:textId="34EB37A5" w:rsidR="00B857F2" w:rsidRDefault="00B857F2" w:rsidP="00B857F2">
      <w:r>
        <w:t>UR.BROJ: 2196-</w:t>
      </w:r>
      <w:r w:rsidRPr="00CB5C34">
        <w:t>16-</w:t>
      </w:r>
      <w:r>
        <w:t>23-02</w:t>
      </w:r>
      <w:r w:rsidRPr="00CB5C34">
        <w:t>-</w:t>
      </w:r>
      <w:r w:rsidR="00D208F7">
        <w:t>505</w:t>
      </w:r>
    </w:p>
    <w:p w14:paraId="7FBA3933" w14:textId="77777777" w:rsidR="00B857F2" w:rsidRDefault="00B857F2" w:rsidP="00100F72">
      <w:r w:rsidRPr="00CB5C34">
        <w:t>Jarmina,</w:t>
      </w:r>
      <w:r>
        <w:t xml:space="preserve"> </w:t>
      </w:r>
      <w:r w:rsidR="00D208F7">
        <w:t>08</w:t>
      </w:r>
      <w:r>
        <w:t>.</w:t>
      </w:r>
      <w:r w:rsidRPr="00CB5C34">
        <w:t xml:space="preserve"> </w:t>
      </w:r>
      <w:r w:rsidR="00D208F7">
        <w:t>prosinca</w:t>
      </w:r>
      <w:r w:rsidRPr="00CB5C34">
        <w:t xml:space="preserve">  202</w:t>
      </w:r>
      <w:r>
        <w:t>3</w:t>
      </w:r>
      <w:r w:rsidRPr="00CB5C34">
        <w:t xml:space="preserve">. </w:t>
      </w:r>
      <w:r>
        <w:t>g</w:t>
      </w:r>
      <w:r w:rsidRPr="00CB5C34">
        <w:t>odine</w:t>
      </w:r>
    </w:p>
    <w:p w14:paraId="0F39F5C6" w14:textId="77777777" w:rsidR="008B0145" w:rsidRDefault="008B0145" w:rsidP="00100F72">
      <w:pPr>
        <w:ind w:firstLine="708"/>
        <w:jc w:val="both"/>
      </w:pPr>
    </w:p>
    <w:p w14:paraId="2631523D" w14:textId="5A411E73" w:rsidR="00D208F7" w:rsidRDefault="00D208F7" w:rsidP="00100F72">
      <w:pPr>
        <w:ind w:firstLine="708"/>
        <w:jc w:val="both"/>
      </w:pPr>
      <w:r>
        <w:t xml:space="preserve">Na temelju Odluke </w:t>
      </w:r>
      <w:r w:rsidRPr="00D208F7">
        <w:t>o sufinanciranja kupnje ili gradnje obiteljskih kuća mladim obiteljima</w:t>
      </w:r>
      <w:r>
        <w:t xml:space="preserve"> </w:t>
      </w:r>
      <w:r w:rsidRPr="00D208F7">
        <w:t>na području Općine Jarmina</w:t>
      </w:r>
      <w:r>
        <w:t xml:space="preserve"> </w:t>
      </w:r>
      <w:r w:rsidRPr="00EE3660">
        <w:t>(„Službeni vjesnik“ Vu</w:t>
      </w:r>
      <w:r>
        <w:t>kovarsko srijemske županije</w:t>
      </w:r>
      <w:r w:rsidR="004D6256">
        <w:t xml:space="preserve"> 10/22</w:t>
      </w:r>
      <w:r>
        <w:t xml:space="preserve"> ), članka  4. </w:t>
      </w:r>
      <w:r w:rsidRPr="00D208F7">
        <w:t>Pravilnika o sufinanciranju kupnje ili izgradnju kuće za mlade obitelji na području općine Jarmina</w:t>
      </w:r>
      <w:r>
        <w:t xml:space="preserve"> (</w:t>
      </w:r>
      <w:r w:rsidRPr="00EE3660">
        <w:t>„Službeni vjesnik“ Vu</w:t>
      </w:r>
      <w:r>
        <w:t xml:space="preserve">kovarsko srijemske županije 24/23 ) i </w:t>
      </w:r>
      <w:r w:rsidRPr="00EE3660">
        <w:rPr>
          <w:iCs/>
        </w:rPr>
        <w:t xml:space="preserve">članka </w:t>
      </w:r>
      <w:r>
        <w:t>45</w:t>
      </w:r>
      <w:r w:rsidRPr="00EE3660">
        <w:t>. Statuta Općine Jarmina („Službeni vjesnik“ Vukovarsko srijemske županije 5/21)</w:t>
      </w:r>
      <w:r>
        <w:t xml:space="preserve"> općinski načelnik objavljuje </w:t>
      </w:r>
    </w:p>
    <w:p w14:paraId="00D629DF" w14:textId="77777777" w:rsidR="00D208F7" w:rsidRPr="00D208F7" w:rsidRDefault="00D208F7" w:rsidP="00D208F7">
      <w:pPr>
        <w:jc w:val="both"/>
        <w:rPr>
          <w:b/>
        </w:rPr>
      </w:pPr>
    </w:p>
    <w:p w14:paraId="3310FCAC" w14:textId="77777777" w:rsidR="00D208F7" w:rsidRPr="00D208F7" w:rsidRDefault="00D208F7" w:rsidP="00D208F7">
      <w:pPr>
        <w:pStyle w:val="Bezproreda"/>
        <w:rPr>
          <w:b/>
        </w:rPr>
      </w:pPr>
      <w:r w:rsidRPr="00D208F7">
        <w:rPr>
          <w:b/>
        </w:rPr>
        <w:t xml:space="preserve">                                                                JAVNI</w:t>
      </w:r>
      <w:r w:rsidRPr="00D208F7">
        <w:rPr>
          <w:b/>
          <w:spacing w:val="-5"/>
        </w:rPr>
        <w:t xml:space="preserve"> </w:t>
      </w:r>
      <w:r w:rsidRPr="00D208F7">
        <w:rPr>
          <w:b/>
        </w:rPr>
        <w:t>POZIV</w:t>
      </w:r>
    </w:p>
    <w:p w14:paraId="2DBA0FDA" w14:textId="77777777" w:rsidR="00D208F7" w:rsidRPr="00D208F7" w:rsidRDefault="00D208F7" w:rsidP="00D208F7">
      <w:pPr>
        <w:spacing w:line="244" w:lineRule="auto"/>
        <w:ind w:left="557" w:right="634"/>
        <w:jc w:val="center"/>
        <w:rPr>
          <w:b/>
        </w:rPr>
      </w:pPr>
      <w:r w:rsidRPr="00D208F7">
        <w:rPr>
          <w:b/>
        </w:rPr>
        <w:t>za</w:t>
      </w:r>
      <w:r w:rsidRPr="00D208F7">
        <w:rPr>
          <w:b/>
          <w:spacing w:val="-7"/>
        </w:rPr>
        <w:t xml:space="preserve"> </w:t>
      </w:r>
      <w:r w:rsidRPr="00D208F7">
        <w:rPr>
          <w:b/>
        </w:rPr>
        <w:t>sufinanciranje</w:t>
      </w:r>
      <w:r w:rsidRPr="00D208F7">
        <w:rPr>
          <w:b/>
          <w:spacing w:val="-7"/>
        </w:rPr>
        <w:t xml:space="preserve"> </w:t>
      </w:r>
      <w:r w:rsidRPr="00D208F7">
        <w:rPr>
          <w:b/>
        </w:rPr>
        <w:t>kupnje i</w:t>
      </w:r>
      <w:r w:rsidR="00E34DFD">
        <w:rPr>
          <w:b/>
        </w:rPr>
        <w:t xml:space="preserve">li </w:t>
      </w:r>
      <w:r w:rsidRPr="00D208F7">
        <w:rPr>
          <w:b/>
          <w:spacing w:val="-12"/>
        </w:rPr>
        <w:t xml:space="preserve"> </w:t>
      </w:r>
      <w:r w:rsidRPr="00D208F7">
        <w:rPr>
          <w:b/>
        </w:rPr>
        <w:t>izgradnje</w:t>
      </w:r>
      <w:r w:rsidRPr="00D208F7">
        <w:rPr>
          <w:b/>
          <w:spacing w:val="1"/>
        </w:rPr>
        <w:t xml:space="preserve"> </w:t>
      </w:r>
      <w:r w:rsidRPr="00D208F7">
        <w:rPr>
          <w:b/>
        </w:rPr>
        <w:t>kuće</w:t>
      </w:r>
      <w:r w:rsidRPr="00D208F7">
        <w:rPr>
          <w:b/>
          <w:spacing w:val="-1"/>
        </w:rPr>
        <w:t xml:space="preserve"> </w:t>
      </w:r>
      <w:r w:rsidRPr="00D208F7">
        <w:rPr>
          <w:b/>
        </w:rPr>
        <w:t>za</w:t>
      </w:r>
      <w:r w:rsidRPr="00D208F7">
        <w:rPr>
          <w:b/>
          <w:spacing w:val="-6"/>
        </w:rPr>
        <w:t xml:space="preserve"> </w:t>
      </w:r>
      <w:r w:rsidRPr="00D208F7">
        <w:rPr>
          <w:b/>
        </w:rPr>
        <w:t>mlade</w:t>
      </w:r>
      <w:r w:rsidRPr="00D208F7">
        <w:rPr>
          <w:b/>
          <w:spacing w:val="-2"/>
        </w:rPr>
        <w:t xml:space="preserve"> </w:t>
      </w:r>
      <w:r w:rsidRPr="00D208F7">
        <w:rPr>
          <w:b/>
        </w:rPr>
        <w:t>obitelji na</w:t>
      </w:r>
      <w:r w:rsidRPr="00D208F7">
        <w:rPr>
          <w:b/>
          <w:spacing w:val="-3"/>
        </w:rPr>
        <w:t xml:space="preserve"> </w:t>
      </w:r>
      <w:r w:rsidRPr="00D208F7">
        <w:rPr>
          <w:b/>
        </w:rPr>
        <w:t xml:space="preserve">području </w:t>
      </w:r>
      <w:r w:rsidRPr="00D208F7">
        <w:rPr>
          <w:b/>
          <w:spacing w:val="-57"/>
        </w:rPr>
        <w:t xml:space="preserve"> </w:t>
      </w:r>
      <w:r w:rsidR="00094321">
        <w:rPr>
          <w:b/>
        </w:rPr>
        <w:t>o</w:t>
      </w:r>
      <w:r w:rsidRPr="00D208F7">
        <w:rPr>
          <w:b/>
        </w:rPr>
        <w:t>pćine</w:t>
      </w:r>
      <w:r w:rsidRPr="00D208F7">
        <w:rPr>
          <w:b/>
          <w:spacing w:val="12"/>
        </w:rPr>
        <w:t xml:space="preserve"> </w:t>
      </w:r>
      <w:r w:rsidRPr="00D208F7">
        <w:rPr>
          <w:b/>
        </w:rPr>
        <w:t>Jarmina za</w:t>
      </w:r>
      <w:r w:rsidRPr="00D208F7">
        <w:rPr>
          <w:b/>
          <w:spacing w:val="13"/>
        </w:rPr>
        <w:t xml:space="preserve"> </w:t>
      </w:r>
      <w:r w:rsidRPr="00D208F7">
        <w:rPr>
          <w:b/>
        </w:rPr>
        <w:t>2022.</w:t>
      </w:r>
      <w:r w:rsidRPr="00D208F7">
        <w:rPr>
          <w:b/>
          <w:spacing w:val="8"/>
        </w:rPr>
        <w:t xml:space="preserve"> </w:t>
      </w:r>
      <w:r w:rsidRPr="00D208F7">
        <w:rPr>
          <w:b/>
        </w:rPr>
        <w:t>godinu</w:t>
      </w:r>
    </w:p>
    <w:p w14:paraId="55FEFA78" w14:textId="77777777" w:rsidR="00D208F7" w:rsidRDefault="00D208F7" w:rsidP="00B857F2">
      <w:pPr>
        <w:ind w:left="4962"/>
        <w:jc w:val="center"/>
      </w:pPr>
    </w:p>
    <w:p w14:paraId="31DBAEBD" w14:textId="77777777" w:rsidR="00D208F7" w:rsidRDefault="00D208F7" w:rsidP="00D208F7">
      <w:pPr>
        <w:ind w:left="4962"/>
        <w:jc w:val="both"/>
      </w:pPr>
    </w:p>
    <w:p w14:paraId="53CB626C" w14:textId="77777777" w:rsidR="00D208F7" w:rsidRPr="004D6256" w:rsidRDefault="00D208F7" w:rsidP="004D6256">
      <w:pPr>
        <w:pStyle w:val="Bezproreda"/>
        <w:ind w:firstLine="557"/>
        <w:rPr>
          <w:b/>
        </w:rPr>
      </w:pPr>
      <w:r w:rsidRPr="004D6256">
        <w:rPr>
          <w:b/>
        </w:rPr>
        <w:t>PREDMET JAVNOG POZIVA</w:t>
      </w:r>
    </w:p>
    <w:p w14:paraId="3C8BBA4D" w14:textId="77777777" w:rsidR="00D208F7" w:rsidRPr="00D208F7" w:rsidRDefault="00D208F7" w:rsidP="00D208F7">
      <w:pPr>
        <w:pStyle w:val="Bezproreda"/>
      </w:pPr>
    </w:p>
    <w:p w14:paraId="5776F97B" w14:textId="77777777" w:rsidR="00D208F7" w:rsidRDefault="00D208F7" w:rsidP="004D6256">
      <w:pPr>
        <w:pStyle w:val="Bezproreda"/>
        <w:ind w:firstLine="557"/>
        <w:jc w:val="both"/>
      </w:pPr>
      <w:r w:rsidRPr="00D208F7">
        <w:t>Predmet ovog Javnog poziva je podnošenje prijava za korištenje bespovratnih sredstava u okviru mjere sufinanciranja kupnje i</w:t>
      </w:r>
      <w:r w:rsidR="00E34DFD">
        <w:t>li</w:t>
      </w:r>
      <w:r w:rsidRPr="00D208F7">
        <w:t xml:space="preserve"> izgradnje kuće za mlade obitelji na području općine Jarmina.</w:t>
      </w:r>
    </w:p>
    <w:p w14:paraId="0A4DD7E7" w14:textId="77777777" w:rsidR="00D208F7" w:rsidRDefault="00D208F7" w:rsidP="00D208F7">
      <w:pPr>
        <w:pStyle w:val="Bezproreda"/>
      </w:pPr>
    </w:p>
    <w:p w14:paraId="676061D4" w14:textId="77777777" w:rsidR="00D208F7" w:rsidRPr="004D6256" w:rsidRDefault="004D6256" w:rsidP="004D6256">
      <w:pPr>
        <w:pStyle w:val="Bezproreda"/>
        <w:ind w:firstLine="708"/>
        <w:rPr>
          <w:b/>
        </w:rPr>
      </w:pPr>
      <w:r w:rsidRPr="004D6256">
        <w:rPr>
          <w:b/>
        </w:rPr>
        <w:t>VRSTA JAVNOG POZIVA</w:t>
      </w:r>
    </w:p>
    <w:p w14:paraId="7795E298" w14:textId="77777777" w:rsidR="004D6256" w:rsidRPr="004D6256" w:rsidRDefault="004D6256" w:rsidP="004D6256">
      <w:pPr>
        <w:pStyle w:val="Bezproreda"/>
      </w:pPr>
    </w:p>
    <w:p w14:paraId="4C22E697" w14:textId="77777777" w:rsidR="00D208F7" w:rsidRPr="00D208F7" w:rsidRDefault="00D208F7" w:rsidP="004D6256">
      <w:pPr>
        <w:ind w:firstLine="708"/>
      </w:pPr>
      <w:r w:rsidRPr="00D208F7">
        <w:t>Financijska</w:t>
      </w:r>
      <w:r w:rsidRPr="00D208F7">
        <w:rPr>
          <w:spacing w:val="54"/>
        </w:rPr>
        <w:t xml:space="preserve"> </w:t>
      </w:r>
      <w:r w:rsidRPr="00D208F7">
        <w:t>sredstva</w:t>
      </w:r>
      <w:r w:rsidRPr="00D208F7">
        <w:rPr>
          <w:spacing w:val="58"/>
        </w:rPr>
        <w:t xml:space="preserve"> </w:t>
      </w:r>
      <w:r w:rsidRPr="00D208F7">
        <w:t>koja</w:t>
      </w:r>
      <w:r w:rsidRPr="00D208F7">
        <w:rPr>
          <w:spacing w:val="47"/>
        </w:rPr>
        <w:t xml:space="preserve"> </w:t>
      </w:r>
      <w:r w:rsidRPr="00D208F7">
        <w:t>se</w:t>
      </w:r>
      <w:r w:rsidRPr="00D208F7">
        <w:rPr>
          <w:spacing w:val="41"/>
        </w:rPr>
        <w:t xml:space="preserve"> </w:t>
      </w:r>
      <w:r w:rsidR="004D6256">
        <w:t xml:space="preserve">dodjeljuju </w:t>
      </w:r>
      <w:r w:rsidRPr="00D208F7">
        <w:t>putem</w:t>
      </w:r>
      <w:r w:rsidRPr="00D208F7">
        <w:rPr>
          <w:spacing w:val="58"/>
        </w:rPr>
        <w:t xml:space="preserve"> </w:t>
      </w:r>
      <w:r w:rsidRPr="00D208F7">
        <w:t>ovog</w:t>
      </w:r>
      <w:r w:rsidRPr="00D208F7">
        <w:rPr>
          <w:spacing w:val="48"/>
        </w:rPr>
        <w:t xml:space="preserve"> </w:t>
      </w:r>
      <w:r w:rsidRPr="00D208F7">
        <w:t>Javnog</w:t>
      </w:r>
      <w:r w:rsidRPr="00D208F7">
        <w:rPr>
          <w:spacing w:val="58"/>
        </w:rPr>
        <w:t xml:space="preserve"> </w:t>
      </w:r>
      <w:r w:rsidRPr="00D208F7">
        <w:t>poziva</w:t>
      </w:r>
      <w:r w:rsidRPr="00D208F7">
        <w:rPr>
          <w:spacing w:val="46"/>
        </w:rPr>
        <w:t xml:space="preserve"> </w:t>
      </w:r>
      <w:r w:rsidRPr="00D208F7">
        <w:t>odnose</w:t>
      </w:r>
      <w:r w:rsidRPr="00D208F7">
        <w:rPr>
          <w:spacing w:val="49"/>
        </w:rPr>
        <w:t xml:space="preserve"> </w:t>
      </w:r>
      <w:r w:rsidRPr="00D208F7">
        <w:t>se</w:t>
      </w:r>
      <w:r w:rsidRPr="00D208F7">
        <w:rPr>
          <w:spacing w:val="53"/>
        </w:rPr>
        <w:t xml:space="preserve"> </w:t>
      </w:r>
      <w:r w:rsidRPr="00D208F7">
        <w:t>na</w:t>
      </w:r>
      <w:r w:rsidRPr="00D208F7">
        <w:rPr>
          <w:spacing w:val="-57"/>
        </w:rPr>
        <w:t xml:space="preserve"> </w:t>
      </w:r>
      <w:r w:rsidRPr="00D208F7">
        <w:t>su</w:t>
      </w:r>
      <w:r w:rsidR="004D6256">
        <w:t>f</w:t>
      </w:r>
      <w:r w:rsidRPr="00D208F7">
        <w:t>inanciranje</w:t>
      </w:r>
      <w:r w:rsidRPr="00D208F7">
        <w:rPr>
          <w:spacing w:val="19"/>
        </w:rPr>
        <w:t xml:space="preserve"> </w:t>
      </w:r>
      <w:r w:rsidRPr="00D208F7">
        <w:t>kupnje</w:t>
      </w:r>
      <w:r w:rsidRPr="00D208F7">
        <w:rPr>
          <w:spacing w:val="23"/>
        </w:rPr>
        <w:t xml:space="preserve"> </w:t>
      </w:r>
      <w:r w:rsidR="004D6256">
        <w:t>i</w:t>
      </w:r>
      <w:r w:rsidR="00E34DFD">
        <w:t>li</w:t>
      </w:r>
      <w:r w:rsidRPr="00D208F7">
        <w:rPr>
          <w:spacing w:val="26"/>
        </w:rPr>
        <w:t xml:space="preserve"> </w:t>
      </w:r>
      <w:r w:rsidRPr="00D208F7">
        <w:t>izgradnje</w:t>
      </w:r>
      <w:r w:rsidRPr="00D208F7">
        <w:rPr>
          <w:spacing w:val="26"/>
        </w:rPr>
        <w:t xml:space="preserve"> </w:t>
      </w:r>
      <w:r w:rsidRPr="00D208F7">
        <w:t>kuće.</w:t>
      </w:r>
    </w:p>
    <w:p w14:paraId="71F514FB" w14:textId="77777777" w:rsidR="00D208F7" w:rsidRPr="00D208F7" w:rsidRDefault="00D208F7" w:rsidP="00D208F7">
      <w:pPr>
        <w:rPr>
          <w:b/>
        </w:rPr>
      </w:pPr>
      <w:r w:rsidRPr="00D208F7">
        <w:t>Ukupna</w:t>
      </w:r>
      <w:r w:rsidRPr="00D208F7">
        <w:rPr>
          <w:spacing w:val="4"/>
        </w:rPr>
        <w:t xml:space="preserve"> </w:t>
      </w:r>
      <w:r w:rsidRPr="00D208F7">
        <w:t>planirana</w:t>
      </w:r>
      <w:r w:rsidRPr="00D208F7">
        <w:rPr>
          <w:spacing w:val="2"/>
        </w:rPr>
        <w:t xml:space="preserve"> </w:t>
      </w:r>
      <w:r w:rsidRPr="00D208F7">
        <w:t>vrijednost</w:t>
      </w:r>
      <w:r w:rsidRPr="00D208F7">
        <w:rPr>
          <w:spacing w:val="4"/>
        </w:rPr>
        <w:t xml:space="preserve"> </w:t>
      </w:r>
      <w:r w:rsidRPr="00D208F7">
        <w:t>Javnog poziva</w:t>
      </w:r>
      <w:r w:rsidRPr="00D208F7">
        <w:rPr>
          <w:spacing w:val="-6"/>
        </w:rPr>
        <w:t xml:space="preserve"> </w:t>
      </w:r>
      <w:r w:rsidRPr="00D208F7">
        <w:t>je</w:t>
      </w:r>
      <w:r w:rsidRPr="00D208F7">
        <w:rPr>
          <w:spacing w:val="-9"/>
        </w:rPr>
        <w:t xml:space="preserve"> </w:t>
      </w:r>
      <w:r w:rsidR="00DD33B8">
        <w:t>26</w:t>
      </w:r>
      <w:r w:rsidRPr="004D6256">
        <w:t>.</w:t>
      </w:r>
      <w:r w:rsidR="00DD33B8">
        <w:t>55</w:t>
      </w:r>
      <w:r w:rsidRPr="004D6256">
        <w:t>0,00</w:t>
      </w:r>
      <w:r w:rsidRPr="004D6256">
        <w:rPr>
          <w:spacing w:val="-1"/>
        </w:rPr>
        <w:t xml:space="preserve"> </w:t>
      </w:r>
      <w:r w:rsidR="004D6256" w:rsidRPr="004D6256">
        <w:t>eura</w:t>
      </w:r>
      <w:r w:rsidRPr="004D6256">
        <w:t>.</w:t>
      </w:r>
    </w:p>
    <w:p w14:paraId="6232D120" w14:textId="77777777" w:rsidR="00D208F7" w:rsidRDefault="00D208F7" w:rsidP="00D208F7">
      <w:pPr>
        <w:rPr>
          <w:b/>
        </w:rPr>
      </w:pPr>
      <w:r w:rsidRPr="00D208F7">
        <w:t>Općina</w:t>
      </w:r>
      <w:r w:rsidRPr="00D208F7">
        <w:rPr>
          <w:spacing w:val="8"/>
        </w:rPr>
        <w:t xml:space="preserve"> </w:t>
      </w:r>
      <w:r w:rsidR="004D6256">
        <w:t>Jarmina</w:t>
      </w:r>
      <w:r w:rsidRPr="00D208F7">
        <w:rPr>
          <w:spacing w:val="12"/>
        </w:rPr>
        <w:t xml:space="preserve"> </w:t>
      </w:r>
      <w:r w:rsidRPr="00D208F7">
        <w:t>će sufinancirati</w:t>
      </w:r>
      <w:r w:rsidRPr="00D208F7">
        <w:rPr>
          <w:spacing w:val="23"/>
        </w:rPr>
        <w:t xml:space="preserve"> </w:t>
      </w:r>
      <w:r w:rsidRPr="00D208F7">
        <w:t>kupnju</w:t>
      </w:r>
      <w:r w:rsidRPr="00D208F7">
        <w:rPr>
          <w:spacing w:val="15"/>
        </w:rPr>
        <w:t xml:space="preserve"> </w:t>
      </w:r>
      <w:r w:rsidRPr="00D208F7">
        <w:t>ili</w:t>
      </w:r>
      <w:r w:rsidRPr="00D208F7">
        <w:rPr>
          <w:spacing w:val="-7"/>
        </w:rPr>
        <w:t xml:space="preserve"> </w:t>
      </w:r>
      <w:r w:rsidRPr="00D208F7">
        <w:t>izgradnju</w:t>
      </w:r>
      <w:r w:rsidRPr="00D208F7">
        <w:rPr>
          <w:spacing w:val="7"/>
        </w:rPr>
        <w:t xml:space="preserve"> </w:t>
      </w:r>
      <w:r w:rsidRPr="00D208F7">
        <w:t>kuće</w:t>
      </w:r>
      <w:r w:rsidRPr="00D208F7">
        <w:rPr>
          <w:spacing w:val="7"/>
        </w:rPr>
        <w:t xml:space="preserve"> </w:t>
      </w:r>
      <w:r w:rsidRPr="00D208F7">
        <w:rPr>
          <w:spacing w:val="1"/>
        </w:rPr>
        <w:t xml:space="preserve"> </w:t>
      </w:r>
      <w:r w:rsidRPr="00D208F7">
        <w:t>mlad</w:t>
      </w:r>
      <w:r w:rsidR="005E6C07">
        <w:t>im</w:t>
      </w:r>
      <w:r w:rsidRPr="00D208F7">
        <w:rPr>
          <w:spacing w:val="-4"/>
        </w:rPr>
        <w:t xml:space="preserve"> </w:t>
      </w:r>
      <w:r w:rsidRPr="00D208F7">
        <w:t>obitelji</w:t>
      </w:r>
      <w:r w:rsidR="005E6C07">
        <w:t>ma</w:t>
      </w:r>
      <w:r w:rsidRPr="00D208F7">
        <w:rPr>
          <w:spacing w:val="4"/>
        </w:rPr>
        <w:t xml:space="preserve"> </w:t>
      </w:r>
      <w:r w:rsidRPr="00D208F7">
        <w:t>s</w:t>
      </w:r>
      <w:r w:rsidR="004D6256">
        <w:t xml:space="preserve"> </w:t>
      </w:r>
      <w:r w:rsidRPr="00D208F7">
        <w:rPr>
          <w:spacing w:val="-57"/>
        </w:rPr>
        <w:t xml:space="preserve"> </w:t>
      </w:r>
      <w:r w:rsidRPr="00D208F7">
        <w:t>iznosom</w:t>
      </w:r>
      <w:r w:rsidRPr="00D208F7">
        <w:rPr>
          <w:spacing w:val="27"/>
        </w:rPr>
        <w:t xml:space="preserve"> </w:t>
      </w:r>
      <w:r w:rsidR="004D6256" w:rsidRPr="00BE356D">
        <w:t>od 2.654,46 eura</w:t>
      </w:r>
      <w:r w:rsidRPr="00D208F7">
        <w:rPr>
          <w:b/>
        </w:rPr>
        <w:t>.</w:t>
      </w:r>
    </w:p>
    <w:p w14:paraId="528DA0D9" w14:textId="77777777" w:rsidR="004D6256" w:rsidRDefault="004D6256" w:rsidP="00D208F7">
      <w:pPr>
        <w:rPr>
          <w:b/>
        </w:rPr>
      </w:pPr>
    </w:p>
    <w:p w14:paraId="1E609813" w14:textId="77777777" w:rsidR="004D6256" w:rsidRDefault="004D6256" w:rsidP="004D6256">
      <w:pPr>
        <w:pStyle w:val="Naslov11"/>
      </w:pPr>
      <w:r>
        <w:t>TKO</w:t>
      </w:r>
      <w:r>
        <w:rPr>
          <w:spacing w:val="-13"/>
        </w:rPr>
        <w:t xml:space="preserve"> </w:t>
      </w:r>
      <w:r>
        <w:t>SE</w:t>
      </w:r>
      <w:r>
        <w:rPr>
          <w:spacing w:val="-9"/>
        </w:rPr>
        <w:t xml:space="preserve"> </w:t>
      </w:r>
      <w:r>
        <w:t>MOŽE</w:t>
      </w:r>
      <w:r>
        <w:rPr>
          <w:spacing w:val="-1"/>
        </w:rPr>
        <w:t xml:space="preserve"> </w:t>
      </w:r>
      <w:r>
        <w:t>PRIJAVITI</w:t>
      </w:r>
      <w:r>
        <w:rPr>
          <w:spacing w:val="5"/>
        </w:rPr>
        <w:t xml:space="preserve"> </w:t>
      </w:r>
      <w:r>
        <w:t>NA</w:t>
      </w:r>
      <w:r>
        <w:rPr>
          <w:spacing w:val="-12"/>
        </w:rPr>
        <w:t xml:space="preserve"> </w:t>
      </w:r>
      <w:r>
        <w:t>JAVNI</w:t>
      </w:r>
      <w:r>
        <w:rPr>
          <w:spacing w:val="6"/>
        </w:rPr>
        <w:t xml:space="preserve"> </w:t>
      </w:r>
      <w:r>
        <w:t>POZIV</w:t>
      </w:r>
    </w:p>
    <w:p w14:paraId="7AB6D250" w14:textId="77777777" w:rsidR="004D6256" w:rsidRDefault="004D6256" w:rsidP="004D6256">
      <w:pPr>
        <w:pStyle w:val="Tijeloteksta"/>
        <w:spacing w:before="9"/>
        <w:rPr>
          <w:b/>
        </w:rPr>
      </w:pPr>
    </w:p>
    <w:p w14:paraId="52AF36DB" w14:textId="77777777" w:rsidR="004D6256" w:rsidRDefault="004D6256" w:rsidP="004D6256">
      <w:pPr>
        <w:pStyle w:val="Tijeloteksta"/>
        <w:ind w:left="105" w:right="175" w:firstLine="479"/>
        <w:jc w:val="both"/>
      </w:pPr>
      <w:r>
        <w:t>Pravo podnošenja prijave na Javni poziv odnosno korištenje bespovratnih sredstava u</w:t>
      </w:r>
      <w:r>
        <w:rPr>
          <w:spacing w:val="1"/>
        </w:rPr>
        <w:t xml:space="preserve"> </w:t>
      </w:r>
      <w:r>
        <w:t>okviru mjere sufinanciranja kupnje i</w:t>
      </w:r>
      <w:r w:rsidR="00100F72">
        <w:t>li</w:t>
      </w:r>
      <w:r>
        <w:t xml:space="preserve"> izgradnje kuće za mlade obitelji na području</w:t>
      </w:r>
      <w:r>
        <w:rPr>
          <w:spacing w:val="1"/>
        </w:rPr>
        <w:t xml:space="preserve"> </w:t>
      </w:r>
      <w:r>
        <w:t>općine</w:t>
      </w:r>
      <w:r>
        <w:rPr>
          <w:spacing w:val="4"/>
        </w:rPr>
        <w:t xml:space="preserve"> </w:t>
      </w:r>
      <w:r>
        <w:t>Jarmina</w:t>
      </w:r>
      <w:r>
        <w:rPr>
          <w:spacing w:val="29"/>
        </w:rPr>
        <w:t xml:space="preserve"> </w:t>
      </w:r>
      <w:r>
        <w:t>imaju</w:t>
      </w:r>
      <w:r>
        <w:rPr>
          <w:spacing w:val="15"/>
        </w:rPr>
        <w:t xml:space="preserve"> </w:t>
      </w:r>
      <w:r>
        <w:t>prijavitelji</w:t>
      </w:r>
      <w:r>
        <w:rPr>
          <w:spacing w:val="25"/>
        </w:rPr>
        <w:t xml:space="preserve"> </w:t>
      </w:r>
      <w:r>
        <w:t>koji</w:t>
      </w:r>
      <w:r>
        <w:rPr>
          <w:spacing w:val="14"/>
        </w:rPr>
        <w:t xml:space="preserve"> </w:t>
      </w:r>
      <w:r>
        <w:t>ispunjavaju</w:t>
      </w:r>
      <w:r>
        <w:rPr>
          <w:spacing w:val="17"/>
        </w:rPr>
        <w:t xml:space="preserve"> </w:t>
      </w:r>
      <w:r>
        <w:t>slijedeće</w:t>
      </w:r>
      <w:r>
        <w:rPr>
          <w:spacing w:val="22"/>
        </w:rPr>
        <w:t xml:space="preserve"> </w:t>
      </w:r>
      <w:r>
        <w:t>uvjete:</w:t>
      </w:r>
    </w:p>
    <w:p w14:paraId="26D849B3" w14:textId="77777777" w:rsidR="004D6256" w:rsidRDefault="004D6256" w:rsidP="004D6256">
      <w:pPr>
        <w:pStyle w:val="Odlomakpopisa"/>
        <w:numPr>
          <w:ilvl w:val="0"/>
          <w:numId w:val="1"/>
        </w:numPr>
        <w:tabs>
          <w:tab w:val="left" w:pos="950"/>
        </w:tabs>
        <w:spacing w:before="21"/>
        <w:ind w:left="949" w:hanging="374"/>
        <w:jc w:val="both"/>
        <w:rPr>
          <w:color w:val="131313"/>
          <w:sz w:val="24"/>
        </w:rPr>
      </w:pPr>
      <w:r>
        <w:rPr>
          <w:sz w:val="24"/>
        </w:rPr>
        <w:t>u</w:t>
      </w:r>
      <w:r>
        <w:rPr>
          <w:spacing w:val="-5"/>
          <w:sz w:val="24"/>
        </w:rPr>
        <w:t xml:space="preserve"> </w:t>
      </w:r>
      <w:r>
        <w:rPr>
          <w:sz w:val="24"/>
        </w:rPr>
        <w:t>trenutku</w:t>
      </w:r>
      <w:r>
        <w:rPr>
          <w:spacing w:val="5"/>
          <w:sz w:val="24"/>
        </w:rPr>
        <w:t xml:space="preserve"> </w:t>
      </w:r>
      <w:r>
        <w:rPr>
          <w:sz w:val="24"/>
        </w:rPr>
        <w:t>prijave</w:t>
      </w:r>
      <w:r>
        <w:rPr>
          <w:spacing w:val="5"/>
          <w:sz w:val="24"/>
        </w:rPr>
        <w:t xml:space="preserve"> </w:t>
      </w:r>
      <w:r>
        <w:rPr>
          <w:sz w:val="24"/>
        </w:rPr>
        <w:t>nisu</w:t>
      </w:r>
      <w:r>
        <w:rPr>
          <w:spacing w:val="-10"/>
          <w:sz w:val="24"/>
        </w:rPr>
        <w:t xml:space="preserve"> </w:t>
      </w:r>
      <w:r>
        <w:rPr>
          <w:sz w:val="24"/>
        </w:rPr>
        <w:t>stariji</w:t>
      </w:r>
      <w:r>
        <w:rPr>
          <w:spacing w:val="-4"/>
          <w:sz w:val="24"/>
        </w:rPr>
        <w:t xml:space="preserve"> </w:t>
      </w:r>
      <w:r>
        <w:rPr>
          <w:sz w:val="24"/>
        </w:rPr>
        <w:t>od</w:t>
      </w:r>
      <w:r>
        <w:rPr>
          <w:spacing w:val="-4"/>
          <w:sz w:val="24"/>
        </w:rPr>
        <w:t xml:space="preserve"> </w:t>
      </w:r>
      <w:r>
        <w:rPr>
          <w:sz w:val="24"/>
        </w:rPr>
        <w:t>40</w:t>
      </w:r>
      <w:r>
        <w:rPr>
          <w:spacing w:val="-8"/>
          <w:sz w:val="24"/>
        </w:rPr>
        <w:t xml:space="preserve"> </w:t>
      </w:r>
      <w:r>
        <w:rPr>
          <w:sz w:val="24"/>
        </w:rPr>
        <w:t>godina,</w:t>
      </w:r>
    </w:p>
    <w:p w14:paraId="52901F35" w14:textId="77777777" w:rsidR="004D6256" w:rsidRDefault="004D6256" w:rsidP="004D6256">
      <w:pPr>
        <w:pStyle w:val="Odlomakpopisa"/>
        <w:numPr>
          <w:ilvl w:val="0"/>
          <w:numId w:val="1"/>
        </w:numPr>
        <w:tabs>
          <w:tab w:val="left" w:pos="951"/>
        </w:tabs>
        <w:ind w:right="178" w:hanging="362"/>
        <w:jc w:val="both"/>
        <w:rPr>
          <w:color w:val="212121"/>
          <w:sz w:val="24"/>
        </w:rPr>
      </w:pPr>
      <w:r>
        <w:rPr>
          <w:sz w:val="24"/>
        </w:rPr>
        <w:t>prijavitelji</w:t>
      </w:r>
      <w:r>
        <w:rPr>
          <w:spacing w:val="1"/>
          <w:sz w:val="24"/>
        </w:rPr>
        <w:t xml:space="preserve"> </w:t>
      </w:r>
      <w:r>
        <w:rPr>
          <w:sz w:val="24"/>
        </w:rPr>
        <w:t>i</w:t>
      </w:r>
      <w:r>
        <w:rPr>
          <w:spacing w:val="1"/>
          <w:sz w:val="24"/>
        </w:rPr>
        <w:t xml:space="preserve"> </w:t>
      </w:r>
      <w:r>
        <w:rPr>
          <w:sz w:val="24"/>
        </w:rPr>
        <w:t>bračni</w:t>
      </w:r>
      <w:r>
        <w:rPr>
          <w:spacing w:val="1"/>
          <w:sz w:val="24"/>
        </w:rPr>
        <w:t xml:space="preserve"> </w:t>
      </w:r>
      <w:r>
        <w:rPr>
          <w:sz w:val="24"/>
        </w:rPr>
        <w:t>drug</w:t>
      </w:r>
      <w:r>
        <w:rPr>
          <w:spacing w:val="1"/>
          <w:sz w:val="24"/>
        </w:rPr>
        <w:t xml:space="preserve"> </w:t>
      </w:r>
      <w:r>
        <w:rPr>
          <w:sz w:val="24"/>
        </w:rPr>
        <w:t>i</w:t>
      </w:r>
      <w:r>
        <w:rPr>
          <w:spacing w:val="1"/>
          <w:sz w:val="24"/>
        </w:rPr>
        <w:t xml:space="preserve"> </w:t>
      </w:r>
      <w:r>
        <w:rPr>
          <w:sz w:val="24"/>
        </w:rPr>
        <w:t>njihova</w:t>
      </w:r>
      <w:r>
        <w:rPr>
          <w:spacing w:val="1"/>
          <w:sz w:val="24"/>
        </w:rPr>
        <w:t xml:space="preserve"> </w:t>
      </w:r>
      <w:r>
        <w:rPr>
          <w:sz w:val="24"/>
        </w:rPr>
        <w:t>djeca,</w:t>
      </w:r>
      <w:r>
        <w:rPr>
          <w:spacing w:val="1"/>
          <w:sz w:val="24"/>
        </w:rPr>
        <w:t xml:space="preserve"> </w:t>
      </w:r>
      <w:r>
        <w:rPr>
          <w:sz w:val="24"/>
        </w:rPr>
        <w:t>nemaju</w:t>
      </w:r>
      <w:r>
        <w:rPr>
          <w:spacing w:val="1"/>
          <w:sz w:val="24"/>
        </w:rPr>
        <w:t xml:space="preserve"> </w:t>
      </w:r>
      <w:r>
        <w:rPr>
          <w:sz w:val="24"/>
        </w:rPr>
        <w:t>u</w:t>
      </w:r>
      <w:r>
        <w:rPr>
          <w:spacing w:val="1"/>
          <w:sz w:val="24"/>
        </w:rPr>
        <w:t xml:space="preserve"> </w:t>
      </w:r>
      <w:r>
        <w:rPr>
          <w:sz w:val="24"/>
        </w:rPr>
        <w:t>vlasništvu/suvlasništvu nekretninu pogodnu</w:t>
      </w:r>
      <w:r>
        <w:rPr>
          <w:spacing w:val="1"/>
          <w:sz w:val="24"/>
        </w:rPr>
        <w:t xml:space="preserve"> </w:t>
      </w:r>
      <w:r>
        <w:rPr>
          <w:sz w:val="24"/>
        </w:rPr>
        <w:t>za</w:t>
      </w:r>
      <w:r>
        <w:rPr>
          <w:spacing w:val="1"/>
          <w:sz w:val="24"/>
        </w:rPr>
        <w:t xml:space="preserve"> </w:t>
      </w:r>
      <w:r>
        <w:rPr>
          <w:sz w:val="24"/>
        </w:rPr>
        <w:t>stanovanje</w:t>
      </w:r>
      <w:r>
        <w:rPr>
          <w:spacing w:val="31"/>
          <w:sz w:val="24"/>
        </w:rPr>
        <w:t xml:space="preserve"> </w:t>
      </w:r>
      <w:r>
        <w:rPr>
          <w:sz w:val="24"/>
        </w:rPr>
        <w:t>u</w:t>
      </w:r>
      <w:r>
        <w:rPr>
          <w:spacing w:val="8"/>
          <w:sz w:val="24"/>
        </w:rPr>
        <w:t xml:space="preserve"> </w:t>
      </w:r>
      <w:r>
        <w:rPr>
          <w:sz w:val="24"/>
        </w:rPr>
        <w:t>tuzemstvu</w:t>
      </w:r>
      <w:r>
        <w:rPr>
          <w:spacing w:val="26"/>
          <w:sz w:val="24"/>
        </w:rPr>
        <w:t xml:space="preserve"> </w:t>
      </w:r>
      <w:r>
        <w:rPr>
          <w:sz w:val="24"/>
        </w:rPr>
        <w:t>i</w:t>
      </w:r>
      <w:r>
        <w:rPr>
          <w:spacing w:val="18"/>
          <w:sz w:val="24"/>
        </w:rPr>
        <w:t xml:space="preserve"> </w:t>
      </w:r>
      <w:r>
        <w:rPr>
          <w:sz w:val="24"/>
        </w:rPr>
        <w:t>inozemstvu</w:t>
      </w:r>
      <w:r>
        <w:rPr>
          <w:spacing w:val="21"/>
          <w:sz w:val="24"/>
        </w:rPr>
        <w:t xml:space="preserve"> </w:t>
      </w:r>
      <w:r>
        <w:rPr>
          <w:sz w:val="24"/>
        </w:rPr>
        <w:t>osim</w:t>
      </w:r>
      <w:r>
        <w:rPr>
          <w:spacing w:val="23"/>
          <w:sz w:val="24"/>
        </w:rPr>
        <w:t xml:space="preserve"> </w:t>
      </w:r>
      <w:r>
        <w:rPr>
          <w:sz w:val="24"/>
        </w:rPr>
        <w:t>kuće</w:t>
      </w:r>
      <w:r>
        <w:rPr>
          <w:spacing w:val="29"/>
          <w:sz w:val="24"/>
        </w:rPr>
        <w:t xml:space="preserve"> </w:t>
      </w:r>
      <w:r>
        <w:rPr>
          <w:sz w:val="24"/>
        </w:rPr>
        <w:t>koja</w:t>
      </w:r>
      <w:r>
        <w:rPr>
          <w:spacing w:val="11"/>
          <w:sz w:val="24"/>
        </w:rPr>
        <w:t xml:space="preserve"> </w:t>
      </w:r>
      <w:r>
        <w:rPr>
          <w:sz w:val="24"/>
        </w:rPr>
        <w:t>je</w:t>
      </w:r>
      <w:r>
        <w:rPr>
          <w:spacing w:val="17"/>
          <w:sz w:val="24"/>
        </w:rPr>
        <w:t xml:space="preserve"> </w:t>
      </w:r>
      <w:r>
        <w:rPr>
          <w:sz w:val="24"/>
        </w:rPr>
        <w:t>predmet</w:t>
      </w:r>
      <w:r>
        <w:rPr>
          <w:spacing w:val="18"/>
          <w:sz w:val="24"/>
        </w:rPr>
        <w:t xml:space="preserve"> </w:t>
      </w:r>
      <w:r>
        <w:rPr>
          <w:sz w:val="24"/>
        </w:rPr>
        <w:t>ovog</w:t>
      </w:r>
      <w:r>
        <w:rPr>
          <w:spacing w:val="19"/>
          <w:sz w:val="24"/>
        </w:rPr>
        <w:t xml:space="preserve"> </w:t>
      </w:r>
      <w:r>
        <w:rPr>
          <w:sz w:val="24"/>
        </w:rPr>
        <w:t>Javnog poziva</w:t>
      </w:r>
      <w:r w:rsidR="003A3460">
        <w:rPr>
          <w:sz w:val="24"/>
        </w:rPr>
        <w:t>,</w:t>
      </w:r>
    </w:p>
    <w:p w14:paraId="7E0A2385" w14:textId="77777777" w:rsidR="004D6256" w:rsidRPr="003A3460" w:rsidRDefault="004D6256" w:rsidP="004D6256">
      <w:pPr>
        <w:pStyle w:val="Odlomakpopisa"/>
        <w:numPr>
          <w:ilvl w:val="0"/>
          <w:numId w:val="1"/>
        </w:numPr>
        <w:tabs>
          <w:tab w:val="left" w:pos="940"/>
        </w:tabs>
        <w:spacing w:before="0"/>
        <w:ind w:left="939" w:hanging="364"/>
        <w:jc w:val="both"/>
        <w:rPr>
          <w:color w:val="212121"/>
          <w:sz w:val="24"/>
        </w:rPr>
      </w:pPr>
      <w:r>
        <w:rPr>
          <w:sz w:val="24"/>
        </w:rPr>
        <w:t>kupljena</w:t>
      </w:r>
      <w:r>
        <w:rPr>
          <w:spacing w:val="-3"/>
          <w:sz w:val="24"/>
        </w:rPr>
        <w:t xml:space="preserve"> </w:t>
      </w:r>
      <w:r>
        <w:rPr>
          <w:sz w:val="24"/>
        </w:rPr>
        <w:t>ili</w:t>
      </w:r>
      <w:r>
        <w:rPr>
          <w:spacing w:val="-3"/>
          <w:sz w:val="24"/>
        </w:rPr>
        <w:t xml:space="preserve"> </w:t>
      </w:r>
      <w:r>
        <w:rPr>
          <w:sz w:val="24"/>
        </w:rPr>
        <w:t>izgrađena</w:t>
      </w:r>
      <w:r>
        <w:rPr>
          <w:spacing w:val="7"/>
          <w:sz w:val="24"/>
        </w:rPr>
        <w:t xml:space="preserve"> </w:t>
      </w:r>
      <w:r>
        <w:rPr>
          <w:sz w:val="24"/>
        </w:rPr>
        <w:t>kuća</w:t>
      </w:r>
      <w:r>
        <w:rPr>
          <w:spacing w:val="-6"/>
          <w:sz w:val="24"/>
        </w:rPr>
        <w:t xml:space="preserve"> </w:t>
      </w:r>
      <w:r>
        <w:rPr>
          <w:sz w:val="24"/>
        </w:rPr>
        <w:t>je</w:t>
      </w:r>
      <w:r>
        <w:rPr>
          <w:spacing w:val="-10"/>
          <w:sz w:val="24"/>
        </w:rPr>
        <w:t xml:space="preserve"> </w:t>
      </w:r>
      <w:r>
        <w:rPr>
          <w:sz w:val="24"/>
        </w:rPr>
        <w:t>na</w:t>
      </w:r>
      <w:r>
        <w:rPr>
          <w:spacing w:val="-9"/>
          <w:sz w:val="24"/>
        </w:rPr>
        <w:t xml:space="preserve"> </w:t>
      </w:r>
      <w:r>
        <w:rPr>
          <w:sz w:val="24"/>
        </w:rPr>
        <w:t>području</w:t>
      </w:r>
      <w:r>
        <w:rPr>
          <w:spacing w:val="3"/>
          <w:sz w:val="24"/>
        </w:rPr>
        <w:t xml:space="preserve"> </w:t>
      </w:r>
      <w:r>
        <w:rPr>
          <w:sz w:val="24"/>
        </w:rPr>
        <w:t>općine</w:t>
      </w:r>
      <w:r>
        <w:rPr>
          <w:spacing w:val="-8"/>
          <w:sz w:val="24"/>
        </w:rPr>
        <w:t xml:space="preserve"> </w:t>
      </w:r>
      <w:r>
        <w:rPr>
          <w:sz w:val="24"/>
        </w:rPr>
        <w:t>Jarmin</w:t>
      </w:r>
      <w:r w:rsidR="003A3460">
        <w:rPr>
          <w:sz w:val="24"/>
        </w:rPr>
        <w:t>a</w:t>
      </w:r>
    </w:p>
    <w:p w14:paraId="66019B67" w14:textId="77777777" w:rsidR="003A3460" w:rsidRPr="00100F72" w:rsidRDefault="003A3460" w:rsidP="004D6256">
      <w:pPr>
        <w:pStyle w:val="Odlomakpopisa"/>
        <w:numPr>
          <w:ilvl w:val="0"/>
          <w:numId w:val="1"/>
        </w:numPr>
        <w:tabs>
          <w:tab w:val="left" w:pos="940"/>
        </w:tabs>
        <w:spacing w:before="0"/>
        <w:ind w:left="939" w:hanging="364"/>
        <w:jc w:val="both"/>
        <w:rPr>
          <w:color w:val="212121"/>
          <w:sz w:val="24"/>
        </w:rPr>
      </w:pPr>
      <w:r>
        <w:rPr>
          <w:sz w:val="24"/>
        </w:rPr>
        <w:t>nemaju duga po bilo kojoj osnovi prema Općini Jarmina,</w:t>
      </w:r>
    </w:p>
    <w:p w14:paraId="66B3A272" w14:textId="77777777" w:rsidR="00100F72" w:rsidRDefault="00100F72" w:rsidP="00100F72">
      <w:pPr>
        <w:tabs>
          <w:tab w:val="left" w:pos="940"/>
        </w:tabs>
        <w:jc w:val="both"/>
        <w:rPr>
          <w:color w:val="212121"/>
        </w:rPr>
      </w:pPr>
    </w:p>
    <w:p w14:paraId="146BDC10" w14:textId="77777777" w:rsidR="00100F72" w:rsidRPr="00100F72" w:rsidRDefault="00100F72" w:rsidP="00100F72">
      <w:pPr>
        <w:tabs>
          <w:tab w:val="left" w:pos="940"/>
        </w:tabs>
        <w:jc w:val="both"/>
        <w:rPr>
          <w:color w:val="212121"/>
        </w:rPr>
      </w:pPr>
    </w:p>
    <w:p w14:paraId="08E613D4" w14:textId="77777777" w:rsidR="003A3460" w:rsidRPr="00100F72" w:rsidRDefault="003A3460" w:rsidP="00100F72">
      <w:pPr>
        <w:pStyle w:val="Odlomakpopisa"/>
        <w:numPr>
          <w:ilvl w:val="0"/>
          <w:numId w:val="1"/>
        </w:numPr>
        <w:tabs>
          <w:tab w:val="left" w:pos="940"/>
        </w:tabs>
        <w:spacing w:before="0"/>
        <w:ind w:left="939" w:hanging="364"/>
        <w:jc w:val="both"/>
        <w:rPr>
          <w:color w:val="212121"/>
          <w:sz w:val="24"/>
        </w:rPr>
      </w:pPr>
      <w:r>
        <w:t>fizička osoba prodavatelj nekretnine ne smije biti u srodstvu s podnositeljem zahtjeva i članovima njegove obitelji do trećeg nasljednog reda u smislu Zakona o nasljeđivanju (NN br. 48/03,163/03,35/05,127/13,33/15 i 14/19) i ostalim članovima kućanstva.</w:t>
      </w:r>
    </w:p>
    <w:p w14:paraId="7D936076" w14:textId="77777777" w:rsidR="003A3460" w:rsidRPr="003A3460" w:rsidRDefault="003A3460" w:rsidP="003A3460">
      <w:pPr>
        <w:pStyle w:val="Odlomakpopisa"/>
        <w:tabs>
          <w:tab w:val="left" w:pos="940"/>
        </w:tabs>
        <w:spacing w:before="0"/>
        <w:ind w:left="939" w:firstLine="0"/>
        <w:jc w:val="both"/>
        <w:rPr>
          <w:color w:val="212121"/>
          <w:sz w:val="24"/>
        </w:rPr>
      </w:pPr>
    </w:p>
    <w:p w14:paraId="19E894C4" w14:textId="77777777" w:rsidR="003A3460" w:rsidRDefault="003A3460" w:rsidP="003A3460">
      <w:pPr>
        <w:tabs>
          <w:tab w:val="left" w:pos="940"/>
        </w:tabs>
        <w:jc w:val="both"/>
        <w:rPr>
          <w:color w:val="212121"/>
        </w:rPr>
      </w:pPr>
    </w:p>
    <w:p w14:paraId="0A9FED76" w14:textId="77777777" w:rsidR="005B3E00" w:rsidRDefault="005B3E00" w:rsidP="005B3E00">
      <w:pPr>
        <w:pStyle w:val="Naslov11"/>
        <w:ind w:left="720"/>
      </w:pPr>
      <w:r>
        <w:rPr>
          <w:w w:val="95"/>
        </w:rPr>
        <w:t>DOKUMENTACIJA</w:t>
      </w:r>
      <w:r>
        <w:rPr>
          <w:spacing w:val="34"/>
          <w:w w:val="95"/>
        </w:rPr>
        <w:t xml:space="preserve"> </w:t>
      </w:r>
      <w:r>
        <w:rPr>
          <w:w w:val="95"/>
        </w:rPr>
        <w:t>KOJU</w:t>
      </w:r>
      <w:r>
        <w:rPr>
          <w:spacing w:val="38"/>
          <w:w w:val="95"/>
        </w:rPr>
        <w:t xml:space="preserve"> </w:t>
      </w:r>
      <w:r>
        <w:rPr>
          <w:w w:val="95"/>
        </w:rPr>
        <w:t>PODNOSITELJ</w:t>
      </w:r>
      <w:r>
        <w:rPr>
          <w:spacing w:val="58"/>
        </w:rPr>
        <w:t xml:space="preserve"> </w:t>
      </w:r>
      <w:r>
        <w:rPr>
          <w:w w:val="95"/>
        </w:rPr>
        <w:t>PRIJAVE MORA PRILOŻITI</w:t>
      </w:r>
    </w:p>
    <w:p w14:paraId="34657B92" w14:textId="77777777" w:rsidR="005B3E00" w:rsidRDefault="005B3E00" w:rsidP="005B3E00">
      <w:pPr>
        <w:pStyle w:val="Tijeloteksta"/>
        <w:spacing w:before="2"/>
        <w:ind w:left="720"/>
        <w:rPr>
          <w:b/>
        </w:rPr>
      </w:pPr>
    </w:p>
    <w:p w14:paraId="34425041" w14:textId="77777777" w:rsidR="005B3E00" w:rsidRDefault="005B3E00" w:rsidP="005B3E00">
      <w:pPr>
        <w:pStyle w:val="Tijeloteksta"/>
        <w:ind w:right="148" w:firstLine="708"/>
        <w:jc w:val="both"/>
      </w:pPr>
      <w:r>
        <w:t>Prijave</w:t>
      </w:r>
      <w:r>
        <w:rPr>
          <w:spacing w:val="1"/>
        </w:rPr>
        <w:t xml:space="preserve"> </w:t>
      </w:r>
      <w:r>
        <w:t>na Javni</w:t>
      </w:r>
      <w:r>
        <w:rPr>
          <w:spacing w:val="1"/>
        </w:rPr>
        <w:t xml:space="preserve"> </w:t>
      </w:r>
      <w:r>
        <w:t>poziv prijavljuju</w:t>
      </w:r>
      <w:r>
        <w:rPr>
          <w:spacing w:val="1"/>
        </w:rPr>
        <w:t xml:space="preserve"> </w:t>
      </w:r>
      <w:r>
        <w:t>se na propisanim</w:t>
      </w:r>
      <w:r>
        <w:rPr>
          <w:spacing w:val="1"/>
        </w:rPr>
        <w:t xml:space="preserve"> </w:t>
      </w:r>
      <w:r>
        <w:t>obrascima</w:t>
      </w:r>
      <w:r>
        <w:rPr>
          <w:spacing w:val="1"/>
        </w:rPr>
        <w:t xml:space="preserve"> </w:t>
      </w:r>
      <w:r>
        <w:t>koji su objavljeni</w:t>
      </w:r>
      <w:r>
        <w:rPr>
          <w:spacing w:val="1"/>
        </w:rPr>
        <w:t xml:space="preserve"> </w:t>
      </w:r>
      <w:r>
        <w:t>na</w:t>
      </w:r>
      <w:r>
        <w:rPr>
          <w:spacing w:val="1"/>
        </w:rPr>
        <w:t xml:space="preserve"> </w:t>
      </w:r>
      <w:r>
        <w:t>internetskoj stranici Općine  Jarmina</w:t>
      </w:r>
      <w:r>
        <w:rPr>
          <w:i/>
        </w:rPr>
        <w:t xml:space="preserve">  </w:t>
      </w:r>
      <w:r>
        <w:t xml:space="preserve"> </w:t>
      </w:r>
      <w:hyperlink w:history="1">
        <w:r w:rsidRPr="00B0748A">
          <w:rPr>
            <w:rStyle w:val="Hiperveza"/>
            <w:u w:color="384874"/>
          </w:rPr>
          <w:t>www.jarmina.hr</w:t>
        </w:r>
        <w:r w:rsidRPr="00B0748A">
          <w:rPr>
            <w:rStyle w:val="Hiperveza"/>
          </w:rPr>
          <w:t xml:space="preserve">, </w:t>
        </w:r>
      </w:hyperlink>
      <w:r>
        <w:t>a sastavni su dio ovog</w:t>
      </w:r>
      <w:r>
        <w:rPr>
          <w:spacing w:val="1"/>
        </w:rPr>
        <w:t xml:space="preserve"> </w:t>
      </w:r>
      <w:r>
        <w:t>poziva:</w:t>
      </w:r>
    </w:p>
    <w:p w14:paraId="6F0D9AA3" w14:textId="77777777" w:rsidR="003A3460" w:rsidRDefault="003A3460" w:rsidP="005B3E00">
      <w:pPr>
        <w:tabs>
          <w:tab w:val="left" w:pos="940"/>
        </w:tabs>
        <w:jc w:val="both"/>
        <w:rPr>
          <w:color w:val="212121"/>
        </w:rPr>
      </w:pPr>
    </w:p>
    <w:p w14:paraId="77F254ED" w14:textId="77777777" w:rsidR="005B3E00" w:rsidRDefault="005B3E00" w:rsidP="005B3E00">
      <w:pPr>
        <w:pStyle w:val="Odlomakpopisa"/>
        <w:numPr>
          <w:ilvl w:val="0"/>
          <w:numId w:val="1"/>
        </w:numPr>
        <w:tabs>
          <w:tab w:val="left" w:pos="995"/>
          <w:tab w:val="left" w:pos="996"/>
        </w:tabs>
        <w:spacing w:before="21"/>
        <w:ind w:left="995" w:hanging="377"/>
        <w:rPr>
          <w:color w:val="232323"/>
          <w:sz w:val="24"/>
        </w:rPr>
      </w:pPr>
      <w:r>
        <w:rPr>
          <w:sz w:val="24"/>
        </w:rPr>
        <w:t>Prijavnica</w:t>
      </w:r>
      <w:r>
        <w:rPr>
          <w:spacing w:val="-9"/>
          <w:sz w:val="24"/>
        </w:rPr>
        <w:t xml:space="preserve"> </w:t>
      </w:r>
      <w:r>
        <w:rPr>
          <w:sz w:val="24"/>
        </w:rPr>
        <w:t>(obrazac</w:t>
      </w:r>
      <w:r>
        <w:rPr>
          <w:spacing w:val="-4"/>
          <w:sz w:val="24"/>
        </w:rPr>
        <w:t xml:space="preserve"> </w:t>
      </w:r>
      <w:r>
        <w:rPr>
          <w:sz w:val="24"/>
        </w:rPr>
        <w:t>1)</w:t>
      </w:r>
    </w:p>
    <w:p w14:paraId="26B0EFBA" w14:textId="77777777" w:rsidR="005B3E00" w:rsidRDefault="00100F72" w:rsidP="005B3E00">
      <w:pPr>
        <w:pStyle w:val="Odlomakpopisa"/>
        <w:numPr>
          <w:ilvl w:val="0"/>
          <w:numId w:val="1"/>
        </w:numPr>
        <w:tabs>
          <w:tab w:val="left" w:pos="989"/>
          <w:tab w:val="left" w:pos="990"/>
        </w:tabs>
        <w:ind w:left="989" w:hanging="371"/>
        <w:rPr>
          <w:color w:val="1D1D1D"/>
          <w:sz w:val="24"/>
        </w:rPr>
      </w:pPr>
      <w:r>
        <w:rPr>
          <w:sz w:val="24"/>
        </w:rPr>
        <w:t>Izjava</w:t>
      </w:r>
      <w:r w:rsidR="005B3E00">
        <w:rPr>
          <w:spacing w:val="9"/>
          <w:sz w:val="24"/>
        </w:rPr>
        <w:t xml:space="preserve"> </w:t>
      </w:r>
      <w:r w:rsidR="005B3E00">
        <w:rPr>
          <w:sz w:val="24"/>
        </w:rPr>
        <w:t>o</w:t>
      </w:r>
      <w:r w:rsidR="005B3E00">
        <w:rPr>
          <w:spacing w:val="3"/>
          <w:sz w:val="24"/>
        </w:rPr>
        <w:t xml:space="preserve"> </w:t>
      </w:r>
      <w:r w:rsidR="005B3E00">
        <w:rPr>
          <w:sz w:val="24"/>
        </w:rPr>
        <w:t>nepostojanju</w:t>
      </w:r>
      <w:r w:rsidR="005B3E00">
        <w:rPr>
          <w:spacing w:val="16"/>
          <w:sz w:val="24"/>
        </w:rPr>
        <w:t xml:space="preserve"> </w:t>
      </w:r>
      <w:r w:rsidR="005B3E00">
        <w:rPr>
          <w:sz w:val="24"/>
        </w:rPr>
        <w:t>vlasništva</w:t>
      </w:r>
      <w:r w:rsidR="005B3E00">
        <w:rPr>
          <w:spacing w:val="17"/>
          <w:sz w:val="24"/>
        </w:rPr>
        <w:t xml:space="preserve"> </w:t>
      </w:r>
      <w:r w:rsidR="005B3E00">
        <w:rPr>
          <w:sz w:val="24"/>
        </w:rPr>
        <w:t>nekretnine</w:t>
      </w:r>
      <w:r w:rsidR="005B3E00">
        <w:rPr>
          <w:spacing w:val="15"/>
          <w:sz w:val="24"/>
        </w:rPr>
        <w:t xml:space="preserve"> </w:t>
      </w:r>
      <w:r w:rsidR="005B3E00">
        <w:rPr>
          <w:sz w:val="24"/>
        </w:rPr>
        <w:t>u</w:t>
      </w:r>
      <w:r w:rsidR="005B3E00">
        <w:rPr>
          <w:spacing w:val="-13"/>
          <w:sz w:val="24"/>
        </w:rPr>
        <w:t xml:space="preserve"> </w:t>
      </w:r>
      <w:r w:rsidR="005B3E00">
        <w:rPr>
          <w:sz w:val="24"/>
        </w:rPr>
        <w:t>tuzemstvu</w:t>
      </w:r>
      <w:r w:rsidR="005B3E00">
        <w:rPr>
          <w:spacing w:val="4"/>
          <w:sz w:val="24"/>
        </w:rPr>
        <w:t xml:space="preserve"> </w:t>
      </w:r>
      <w:r w:rsidR="005B3E00">
        <w:rPr>
          <w:color w:val="333333"/>
          <w:sz w:val="24"/>
        </w:rPr>
        <w:t>i</w:t>
      </w:r>
      <w:r w:rsidR="005B3E00">
        <w:rPr>
          <w:color w:val="333333"/>
          <w:spacing w:val="3"/>
          <w:sz w:val="24"/>
        </w:rPr>
        <w:t xml:space="preserve"> </w:t>
      </w:r>
      <w:r w:rsidR="005B3E00">
        <w:rPr>
          <w:sz w:val="24"/>
        </w:rPr>
        <w:t>inozemstvu</w:t>
      </w:r>
      <w:r w:rsidR="005B3E00">
        <w:rPr>
          <w:spacing w:val="12"/>
          <w:sz w:val="24"/>
        </w:rPr>
        <w:t xml:space="preserve"> </w:t>
      </w:r>
      <w:r w:rsidR="005B3E00">
        <w:rPr>
          <w:sz w:val="24"/>
        </w:rPr>
        <w:t>(obrazac 2)</w:t>
      </w:r>
    </w:p>
    <w:p w14:paraId="6CE96E23" w14:textId="77777777" w:rsidR="005B3E00" w:rsidRDefault="00100F72" w:rsidP="005B3E00">
      <w:pPr>
        <w:pStyle w:val="Odlomakpopisa"/>
        <w:numPr>
          <w:ilvl w:val="0"/>
          <w:numId w:val="1"/>
        </w:numPr>
        <w:tabs>
          <w:tab w:val="left" w:pos="989"/>
          <w:tab w:val="left" w:pos="990"/>
        </w:tabs>
        <w:ind w:left="989" w:hanging="371"/>
        <w:rPr>
          <w:color w:val="1A1A1A"/>
          <w:sz w:val="24"/>
        </w:rPr>
      </w:pPr>
      <w:r>
        <w:rPr>
          <w:sz w:val="24"/>
        </w:rPr>
        <w:t>Izjava</w:t>
      </w:r>
      <w:r w:rsidR="005B3E00">
        <w:rPr>
          <w:spacing w:val="-3"/>
          <w:sz w:val="24"/>
        </w:rPr>
        <w:t xml:space="preserve"> </w:t>
      </w:r>
      <w:r w:rsidR="005B3E00">
        <w:rPr>
          <w:sz w:val="24"/>
        </w:rPr>
        <w:t>o</w:t>
      </w:r>
      <w:r w:rsidR="005B3E00">
        <w:rPr>
          <w:spacing w:val="-10"/>
          <w:sz w:val="24"/>
        </w:rPr>
        <w:t xml:space="preserve"> </w:t>
      </w:r>
      <w:r w:rsidR="005B3E00">
        <w:rPr>
          <w:sz w:val="24"/>
        </w:rPr>
        <w:t>dvostrukom</w:t>
      </w:r>
      <w:r w:rsidR="005B3E00">
        <w:rPr>
          <w:spacing w:val="14"/>
          <w:sz w:val="24"/>
        </w:rPr>
        <w:t xml:space="preserve"> </w:t>
      </w:r>
      <w:r w:rsidR="005B3E00">
        <w:rPr>
          <w:sz w:val="24"/>
        </w:rPr>
        <w:t>financiranju</w:t>
      </w:r>
      <w:r w:rsidR="005B3E00">
        <w:rPr>
          <w:spacing w:val="9"/>
          <w:sz w:val="24"/>
        </w:rPr>
        <w:t xml:space="preserve"> </w:t>
      </w:r>
      <w:r w:rsidR="005B3E00">
        <w:rPr>
          <w:sz w:val="24"/>
        </w:rPr>
        <w:t>(obrazac</w:t>
      </w:r>
      <w:r w:rsidR="005B3E00">
        <w:rPr>
          <w:spacing w:val="-3"/>
          <w:sz w:val="24"/>
        </w:rPr>
        <w:t xml:space="preserve"> </w:t>
      </w:r>
      <w:r w:rsidR="005B3E00">
        <w:rPr>
          <w:sz w:val="24"/>
        </w:rPr>
        <w:t>3)</w:t>
      </w:r>
    </w:p>
    <w:p w14:paraId="52331E10" w14:textId="77777777" w:rsidR="005B3E00" w:rsidRDefault="005B3E00" w:rsidP="005B3E00">
      <w:pPr>
        <w:pStyle w:val="Odlomakpopisa"/>
        <w:numPr>
          <w:ilvl w:val="0"/>
          <w:numId w:val="1"/>
        </w:numPr>
        <w:tabs>
          <w:tab w:val="left" w:pos="993"/>
          <w:tab w:val="left" w:pos="994"/>
        </w:tabs>
        <w:ind w:left="993" w:hanging="375"/>
        <w:rPr>
          <w:color w:val="1C1C1C"/>
          <w:sz w:val="24"/>
        </w:rPr>
      </w:pPr>
      <w:r>
        <w:rPr>
          <w:sz w:val="24"/>
        </w:rPr>
        <w:t>Izjava</w:t>
      </w:r>
      <w:r>
        <w:rPr>
          <w:spacing w:val="-5"/>
          <w:sz w:val="24"/>
        </w:rPr>
        <w:t xml:space="preserve"> </w:t>
      </w:r>
      <w:r>
        <w:rPr>
          <w:sz w:val="24"/>
        </w:rPr>
        <w:t>o</w:t>
      </w:r>
      <w:r>
        <w:rPr>
          <w:spacing w:val="-5"/>
          <w:sz w:val="24"/>
        </w:rPr>
        <w:t xml:space="preserve"> </w:t>
      </w:r>
      <w:r>
        <w:rPr>
          <w:sz w:val="24"/>
        </w:rPr>
        <w:t>privoli</w:t>
      </w:r>
      <w:r>
        <w:rPr>
          <w:spacing w:val="4"/>
          <w:sz w:val="24"/>
        </w:rPr>
        <w:t xml:space="preserve"> </w:t>
      </w:r>
      <w:r>
        <w:rPr>
          <w:sz w:val="24"/>
        </w:rPr>
        <w:t>(obrazac 4)</w:t>
      </w:r>
    </w:p>
    <w:p w14:paraId="0E1534A4" w14:textId="77777777" w:rsidR="005B3E00" w:rsidRDefault="00100F72" w:rsidP="005B3E00">
      <w:pPr>
        <w:pStyle w:val="Odlomakpopisa"/>
        <w:numPr>
          <w:ilvl w:val="0"/>
          <w:numId w:val="1"/>
        </w:numPr>
        <w:tabs>
          <w:tab w:val="left" w:pos="989"/>
          <w:tab w:val="left" w:pos="990"/>
        </w:tabs>
        <w:ind w:left="989" w:hanging="371"/>
        <w:rPr>
          <w:color w:val="161616"/>
          <w:sz w:val="24"/>
        </w:rPr>
      </w:pPr>
      <w:r>
        <w:rPr>
          <w:sz w:val="24"/>
        </w:rPr>
        <w:t xml:space="preserve">Izjava </w:t>
      </w:r>
      <w:r w:rsidR="005B3E00">
        <w:rPr>
          <w:sz w:val="24"/>
        </w:rPr>
        <w:t>o</w:t>
      </w:r>
      <w:r w:rsidR="005B3E00">
        <w:rPr>
          <w:spacing w:val="-9"/>
          <w:sz w:val="24"/>
        </w:rPr>
        <w:t xml:space="preserve"> </w:t>
      </w:r>
      <w:r w:rsidR="005B3E00">
        <w:rPr>
          <w:sz w:val="24"/>
        </w:rPr>
        <w:t>istinitosti</w:t>
      </w:r>
      <w:r w:rsidR="005B3E00">
        <w:rPr>
          <w:spacing w:val="18"/>
          <w:sz w:val="24"/>
        </w:rPr>
        <w:t xml:space="preserve"> </w:t>
      </w:r>
      <w:r w:rsidR="005B3E00">
        <w:rPr>
          <w:sz w:val="24"/>
        </w:rPr>
        <w:t>podataka</w:t>
      </w:r>
      <w:r w:rsidR="005B3E00">
        <w:rPr>
          <w:spacing w:val="1"/>
          <w:sz w:val="24"/>
        </w:rPr>
        <w:t xml:space="preserve"> </w:t>
      </w:r>
      <w:r w:rsidR="005B3E00">
        <w:rPr>
          <w:sz w:val="24"/>
        </w:rPr>
        <w:t>(obrazac</w:t>
      </w:r>
      <w:r w:rsidR="005B3E00">
        <w:rPr>
          <w:spacing w:val="-3"/>
          <w:sz w:val="24"/>
        </w:rPr>
        <w:t xml:space="preserve"> </w:t>
      </w:r>
      <w:r w:rsidR="005B3E00">
        <w:rPr>
          <w:sz w:val="24"/>
        </w:rPr>
        <w:t>5)</w:t>
      </w:r>
    </w:p>
    <w:p w14:paraId="02D72222" w14:textId="77777777" w:rsidR="005B3E00" w:rsidRDefault="005B3E00" w:rsidP="005B3E00">
      <w:pPr>
        <w:tabs>
          <w:tab w:val="left" w:pos="940"/>
        </w:tabs>
        <w:jc w:val="both"/>
        <w:rPr>
          <w:color w:val="212121"/>
        </w:rPr>
      </w:pPr>
    </w:p>
    <w:p w14:paraId="1245186B" w14:textId="77777777" w:rsidR="005B3E00" w:rsidRPr="00100F72" w:rsidRDefault="005B3E00" w:rsidP="005B3E00">
      <w:pPr>
        <w:pStyle w:val="Tijeloteksta"/>
        <w:ind w:left="623"/>
      </w:pPr>
      <w:r w:rsidRPr="00100F72">
        <w:t>Uz</w:t>
      </w:r>
      <w:r w:rsidRPr="00100F72">
        <w:rPr>
          <w:spacing w:val="-7"/>
        </w:rPr>
        <w:t xml:space="preserve"> </w:t>
      </w:r>
      <w:r w:rsidRPr="00100F72">
        <w:t>prijavu</w:t>
      </w:r>
      <w:r w:rsidRPr="00100F72">
        <w:rPr>
          <w:spacing w:val="4"/>
        </w:rPr>
        <w:t xml:space="preserve"> </w:t>
      </w:r>
      <w:r w:rsidRPr="00100F72">
        <w:t>potrebno</w:t>
      </w:r>
      <w:r w:rsidRPr="00100F72">
        <w:rPr>
          <w:spacing w:val="-4"/>
        </w:rPr>
        <w:t xml:space="preserve"> </w:t>
      </w:r>
      <w:r w:rsidRPr="00100F72">
        <w:t>je</w:t>
      </w:r>
      <w:r w:rsidRPr="00100F72">
        <w:rPr>
          <w:spacing w:val="-9"/>
        </w:rPr>
        <w:t xml:space="preserve"> </w:t>
      </w:r>
      <w:r w:rsidRPr="00100F72">
        <w:t>priložiti</w:t>
      </w:r>
      <w:r w:rsidRPr="00100F72">
        <w:rPr>
          <w:spacing w:val="-3"/>
        </w:rPr>
        <w:t xml:space="preserve"> </w:t>
      </w:r>
      <w:r w:rsidRPr="00100F72">
        <w:t>slijedeću</w:t>
      </w:r>
      <w:r w:rsidRPr="00100F72">
        <w:rPr>
          <w:spacing w:val="-5"/>
        </w:rPr>
        <w:t xml:space="preserve"> </w:t>
      </w:r>
      <w:r w:rsidRPr="00100F72">
        <w:t>dokumentaciju:</w:t>
      </w:r>
    </w:p>
    <w:p w14:paraId="7FC67ED6" w14:textId="77777777" w:rsidR="005B3E00" w:rsidRPr="00100F72" w:rsidRDefault="005B3E00" w:rsidP="00100F72">
      <w:pPr>
        <w:pStyle w:val="Odlomakpopisa"/>
        <w:numPr>
          <w:ilvl w:val="0"/>
          <w:numId w:val="6"/>
        </w:numPr>
        <w:rPr>
          <w:color w:val="212121"/>
          <w:sz w:val="24"/>
          <w:szCs w:val="24"/>
        </w:rPr>
      </w:pPr>
      <w:r w:rsidRPr="00100F72">
        <w:rPr>
          <w:sz w:val="24"/>
          <w:szCs w:val="24"/>
        </w:rPr>
        <w:t>Presliku</w:t>
      </w:r>
      <w:r w:rsidRPr="00100F72">
        <w:rPr>
          <w:spacing w:val="48"/>
          <w:sz w:val="24"/>
          <w:szCs w:val="24"/>
        </w:rPr>
        <w:t xml:space="preserve"> </w:t>
      </w:r>
      <w:r w:rsidRPr="00100F72">
        <w:rPr>
          <w:sz w:val="24"/>
          <w:szCs w:val="24"/>
        </w:rPr>
        <w:t>osobne</w:t>
      </w:r>
      <w:r w:rsidRPr="00100F72">
        <w:rPr>
          <w:spacing w:val="56"/>
          <w:sz w:val="24"/>
          <w:szCs w:val="24"/>
        </w:rPr>
        <w:t xml:space="preserve"> </w:t>
      </w:r>
      <w:r w:rsidRPr="00100F72">
        <w:rPr>
          <w:sz w:val="24"/>
          <w:szCs w:val="24"/>
        </w:rPr>
        <w:t>iskaznice</w:t>
      </w:r>
      <w:r w:rsidRPr="00100F72">
        <w:rPr>
          <w:spacing w:val="7"/>
          <w:sz w:val="24"/>
          <w:szCs w:val="24"/>
        </w:rPr>
        <w:t xml:space="preserve"> </w:t>
      </w:r>
      <w:r w:rsidRPr="00100F72">
        <w:rPr>
          <w:sz w:val="24"/>
          <w:szCs w:val="24"/>
        </w:rPr>
        <w:t>podnositelja</w:t>
      </w:r>
      <w:r w:rsidRPr="00100F72">
        <w:rPr>
          <w:spacing w:val="5"/>
          <w:sz w:val="24"/>
          <w:szCs w:val="24"/>
        </w:rPr>
        <w:t xml:space="preserve"> </w:t>
      </w:r>
      <w:r w:rsidRPr="00100F72">
        <w:rPr>
          <w:sz w:val="24"/>
          <w:szCs w:val="24"/>
        </w:rPr>
        <w:t>i</w:t>
      </w:r>
      <w:r w:rsidRPr="00100F72">
        <w:rPr>
          <w:spacing w:val="54"/>
          <w:sz w:val="24"/>
          <w:szCs w:val="24"/>
        </w:rPr>
        <w:t xml:space="preserve"> </w:t>
      </w:r>
      <w:r w:rsidRPr="00100F72">
        <w:rPr>
          <w:sz w:val="24"/>
          <w:szCs w:val="24"/>
        </w:rPr>
        <w:t>svih</w:t>
      </w:r>
      <w:r w:rsidRPr="00100F72">
        <w:rPr>
          <w:spacing w:val="48"/>
          <w:sz w:val="24"/>
          <w:szCs w:val="24"/>
        </w:rPr>
        <w:t xml:space="preserve"> </w:t>
      </w:r>
      <w:r w:rsidRPr="00100F72">
        <w:rPr>
          <w:sz w:val="24"/>
          <w:szCs w:val="24"/>
        </w:rPr>
        <w:t>osoba</w:t>
      </w:r>
      <w:r w:rsidRPr="00100F72">
        <w:rPr>
          <w:spacing w:val="55"/>
          <w:sz w:val="24"/>
          <w:szCs w:val="24"/>
        </w:rPr>
        <w:t xml:space="preserve"> </w:t>
      </w:r>
      <w:r w:rsidRPr="00100F72">
        <w:rPr>
          <w:sz w:val="24"/>
          <w:szCs w:val="24"/>
        </w:rPr>
        <w:t>navedenih</w:t>
      </w:r>
      <w:r w:rsidRPr="00100F72">
        <w:rPr>
          <w:spacing w:val="7"/>
          <w:sz w:val="24"/>
          <w:szCs w:val="24"/>
        </w:rPr>
        <w:t xml:space="preserve"> </w:t>
      </w:r>
      <w:r w:rsidRPr="00100F72">
        <w:rPr>
          <w:sz w:val="24"/>
          <w:szCs w:val="24"/>
        </w:rPr>
        <w:t>u</w:t>
      </w:r>
      <w:r w:rsidRPr="00100F72">
        <w:rPr>
          <w:spacing w:val="57"/>
          <w:sz w:val="24"/>
          <w:szCs w:val="24"/>
        </w:rPr>
        <w:t xml:space="preserve"> </w:t>
      </w:r>
      <w:r w:rsidRPr="00100F72">
        <w:rPr>
          <w:sz w:val="24"/>
          <w:szCs w:val="24"/>
        </w:rPr>
        <w:t>prijavnici</w:t>
      </w:r>
      <w:r w:rsidRPr="00100F72">
        <w:rPr>
          <w:spacing w:val="2"/>
          <w:sz w:val="24"/>
          <w:szCs w:val="24"/>
        </w:rPr>
        <w:t xml:space="preserve"> </w:t>
      </w:r>
      <w:r w:rsidRPr="00100F72">
        <w:rPr>
          <w:sz w:val="24"/>
          <w:szCs w:val="24"/>
        </w:rPr>
        <w:t>(za</w:t>
      </w:r>
      <w:r w:rsidRPr="00100F72">
        <w:rPr>
          <w:spacing w:val="-57"/>
          <w:sz w:val="24"/>
          <w:szCs w:val="24"/>
        </w:rPr>
        <w:t xml:space="preserve"> </w:t>
      </w:r>
      <w:r w:rsidRPr="00100F72">
        <w:rPr>
          <w:sz w:val="24"/>
          <w:szCs w:val="24"/>
        </w:rPr>
        <w:t>maloljetnu</w:t>
      </w:r>
      <w:r w:rsidRPr="00100F72">
        <w:rPr>
          <w:spacing w:val="24"/>
          <w:sz w:val="24"/>
          <w:szCs w:val="24"/>
        </w:rPr>
        <w:t xml:space="preserve"> </w:t>
      </w:r>
      <w:r w:rsidRPr="00100F72">
        <w:rPr>
          <w:sz w:val="24"/>
          <w:szCs w:val="24"/>
        </w:rPr>
        <w:t>djecu</w:t>
      </w:r>
      <w:r w:rsidRPr="00100F72">
        <w:rPr>
          <w:spacing w:val="22"/>
          <w:sz w:val="24"/>
          <w:szCs w:val="24"/>
        </w:rPr>
        <w:t xml:space="preserve"> </w:t>
      </w:r>
      <w:r w:rsidRPr="00100F72">
        <w:rPr>
          <w:sz w:val="24"/>
          <w:szCs w:val="24"/>
        </w:rPr>
        <w:t>uvjerenje</w:t>
      </w:r>
      <w:r w:rsidRPr="00100F72">
        <w:rPr>
          <w:spacing w:val="16"/>
          <w:sz w:val="24"/>
          <w:szCs w:val="24"/>
        </w:rPr>
        <w:t xml:space="preserve"> </w:t>
      </w:r>
      <w:r w:rsidRPr="00100F72">
        <w:rPr>
          <w:sz w:val="24"/>
          <w:szCs w:val="24"/>
        </w:rPr>
        <w:t>o</w:t>
      </w:r>
      <w:r w:rsidRPr="00100F72">
        <w:rPr>
          <w:spacing w:val="13"/>
          <w:sz w:val="24"/>
          <w:szCs w:val="24"/>
        </w:rPr>
        <w:t xml:space="preserve"> </w:t>
      </w:r>
      <w:r w:rsidRPr="00100F72">
        <w:rPr>
          <w:sz w:val="24"/>
          <w:szCs w:val="24"/>
        </w:rPr>
        <w:t>prebivalištu)</w:t>
      </w:r>
      <w:r w:rsidR="00100F72" w:rsidRPr="00100F72">
        <w:rPr>
          <w:sz w:val="24"/>
          <w:szCs w:val="24"/>
        </w:rPr>
        <w:t>,</w:t>
      </w:r>
    </w:p>
    <w:p w14:paraId="7CFCD0E6" w14:textId="77777777" w:rsidR="005B3E00" w:rsidRPr="00100F72" w:rsidRDefault="005B3E00" w:rsidP="00100F72">
      <w:pPr>
        <w:pStyle w:val="Odlomakpopisa"/>
        <w:numPr>
          <w:ilvl w:val="0"/>
          <w:numId w:val="6"/>
        </w:numPr>
        <w:rPr>
          <w:color w:val="212121"/>
          <w:sz w:val="24"/>
          <w:szCs w:val="24"/>
        </w:rPr>
      </w:pPr>
      <w:r w:rsidRPr="00100F72">
        <w:rPr>
          <w:sz w:val="24"/>
          <w:szCs w:val="24"/>
        </w:rPr>
        <w:t>Vjenčani list kao dokaz o sklopljenom braku</w:t>
      </w:r>
      <w:r w:rsidR="00100F72" w:rsidRPr="00100F72">
        <w:rPr>
          <w:sz w:val="24"/>
          <w:szCs w:val="24"/>
        </w:rPr>
        <w:t>,</w:t>
      </w:r>
    </w:p>
    <w:p w14:paraId="09E6FCD2" w14:textId="77777777" w:rsidR="005B3E00" w:rsidRPr="00100F72" w:rsidRDefault="005B3E00" w:rsidP="00100F72">
      <w:pPr>
        <w:pStyle w:val="Odlomakpopisa"/>
        <w:numPr>
          <w:ilvl w:val="0"/>
          <w:numId w:val="6"/>
        </w:numPr>
        <w:rPr>
          <w:color w:val="212121"/>
          <w:sz w:val="24"/>
          <w:szCs w:val="24"/>
        </w:rPr>
      </w:pPr>
      <w:r w:rsidRPr="00100F72">
        <w:rPr>
          <w:sz w:val="24"/>
          <w:szCs w:val="24"/>
        </w:rPr>
        <w:t>Presliku kupoprodajnog ugovora  ovjerenog kod javnog bilježnika ( u slučaju potpore kupnje kuće)</w:t>
      </w:r>
      <w:r w:rsidR="00100F72" w:rsidRPr="00100F72">
        <w:rPr>
          <w:sz w:val="24"/>
          <w:szCs w:val="24"/>
        </w:rPr>
        <w:t>,</w:t>
      </w:r>
    </w:p>
    <w:p w14:paraId="7D7DC21A" w14:textId="77777777" w:rsidR="005B3E00" w:rsidRPr="00100F72" w:rsidRDefault="005B3E00" w:rsidP="00100F72">
      <w:pPr>
        <w:pStyle w:val="Odlomakpopisa"/>
        <w:numPr>
          <w:ilvl w:val="0"/>
          <w:numId w:val="6"/>
        </w:numPr>
        <w:rPr>
          <w:color w:val="212121"/>
          <w:sz w:val="24"/>
          <w:szCs w:val="24"/>
        </w:rPr>
      </w:pPr>
      <w:r w:rsidRPr="00100F72">
        <w:rPr>
          <w:sz w:val="24"/>
          <w:szCs w:val="24"/>
        </w:rPr>
        <w:t>zemljišno-knjižni izvadak kojim dokazuje vlasništvo nekretnine za koju se traži potpora,</w:t>
      </w:r>
    </w:p>
    <w:p w14:paraId="5C8C5A07" w14:textId="77777777" w:rsidR="005B3E00" w:rsidRPr="00100F72" w:rsidRDefault="005B3E00" w:rsidP="00100F72">
      <w:pPr>
        <w:pStyle w:val="Odlomakpopisa"/>
        <w:numPr>
          <w:ilvl w:val="0"/>
          <w:numId w:val="6"/>
        </w:numPr>
        <w:rPr>
          <w:sz w:val="24"/>
          <w:szCs w:val="24"/>
        </w:rPr>
      </w:pPr>
      <w:r w:rsidRPr="00100F72">
        <w:rPr>
          <w:sz w:val="24"/>
          <w:szCs w:val="24"/>
        </w:rPr>
        <w:t>presliku izvršne uporabne dozvole ( u slučaju potpore za gradnju kuće),</w:t>
      </w:r>
    </w:p>
    <w:p w14:paraId="0F669EAE" w14:textId="77777777" w:rsidR="005B3E00" w:rsidRPr="00100F72" w:rsidRDefault="005B3E00" w:rsidP="00100F72">
      <w:pPr>
        <w:pStyle w:val="Odlomakpopisa"/>
        <w:numPr>
          <w:ilvl w:val="0"/>
          <w:numId w:val="6"/>
        </w:numPr>
        <w:rPr>
          <w:color w:val="212121"/>
          <w:sz w:val="24"/>
          <w:szCs w:val="24"/>
        </w:rPr>
      </w:pPr>
      <w:r w:rsidRPr="00100F72">
        <w:rPr>
          <w:color w:val="212121"/>
          <w:sz w:val="24"/>
          <w:szCs w:val="24"/>
        </w:rPr>
        <w:t>podatke o bankov</w:t>
      </w:r>
      <w:r w:rsidR="00100F72" w:rsidRPr="00100F72">
        <w:rPr>
          <w:color w:val="212121"/>
          <w:sz w:val="24"/>
          <w:szCs w:val="24"/>
        </w:rPr>
        <w:t>nom računu podnositelja prijave,</w:t>
      </w:r>
    </w:p>
    <w:p w14:paraId="6EE22E68" w14:textId="77777777" w:rsidR="005B3E00" w:rsidRPr="00100F72" w:rsidRDefault="005B3E00" w:rsidP="00100F72">
      <w:pPr>
        <w:pStyle w:val="Odlomakpopisa"/>
        <w:numPr>
          <w:ilvl w:val="0"/>
          <w:numId w:val="6"/>
        </w:numPr>
        <w:rPr>
          <w:color w:val="212121"/>
          <w:sz w:val="24"/>
          <w:szCs w:val="24"/>
        </w:rPr>
      </w:pPr>
      <w:r w:rsidRPr="00100F72">
        <w:rPr>
          <w:color w:val="212121"/>
          <w:sz w:val="24"/>
          <w:szCs w:val="24"/>
        </w:rPr>
        <w:t xml:space="preserve">potvrda Općine Jarmina o nepostojanju dugovanja prema Proračunu Općine Jarmina, </w:t>
      </w:r>
    </w:p>
    <w:p w14:paraId="100B16A0" w14:textId="3C90E35E" w:rsidR="005B3E00" w:rsidRPr="008B0145" w:rsidRDefault="005B3E00" w:rsidP="005B3E00">
      <w:pPr>
        <w:pStyle w:val="Odlomakpopisa"/>
        <w:numPr>
          <w:ilvl w:val="0"/>
          <w:numId w:val="6"/>
        </w:numPr>
        <w:rPr>
          <w:color w:val="212121"/>
          <w:sz w:val="24"/>
          <w:szCs w:val="24"/>
        </w:rPr>
      </w:pPr>
      <w:r w:rsidRPr="00100F72">
        <w:rPr>
          <w:color w:val="212121"/>
          <w:sz w:val="24"/>
          <w:szCs w:val="24"/>
        </w:rPr>
        <w:t>druga dokumentacija za koju se ukaže potreba dostavljanja.</w:t>
      </w:r>
    </w:p>
    <w:p w14:paraId="146FAFA6" w14:textId="77777777" w:rsidR="005B3E00" w:rsidRDefault="005B3E00" w:rsidP="005B3E00">
      <w:pPr>
        <w:rPr>
          <w:color w:val="212121"/>
        </w:rPr>
      </w:pPr>
    </w:p>
    <w:p w14:paraId="1BB23DA3" w14:textId="77777777" w:rsidR="005B3E00" w:rsidRPr="005B3E00" w:rsidRDefault="005B3E00" w:rsidP="005B3E00">
      <w:pPr>
        <w:rPr>
          <w:b/>
          <w:color w:val="212121"/>
        </w:rPr>
      </w:pPr>
      <w:r w:rsidRPr="005B3E00">
        <w:rPr>
          <w:b/>
          <w:color w:val="212121"/>
        </w:rPr>
        <w:t>NAČIN I ROK PRIJAVE</w:t>
      </w:r>
    </w:p>
    <w:p w14:paraId="1FF350E3" w14:textId="77777777" w:rsidR="005B3E00" w:rsidRDefault="005B3E00" w:rsidP="005B3E00">
      <w:pPr>
        <w:rPr>
          <w:color w:val="212121"/>
        </w:rPr>
      </w:pPr>
    </w:p>
    <w:p w14:paraId="5472D08E" w14:textId="77777777" w:rsidR="005B3E00" w:rsidRPr="00E34DFD" w:rsidRDefault="005B3E00" w:rsidP="00E34DFD">
      <w:pPr>
        <w:ind w:firstLine="708"/>
        <w:jc w:val="both"/>
      </w:pPr>
      <w:r>
        <w:rPr>
          <w:color w:val="212121"/>
        </w:rPr>
        <w:t xml:space="preserve">Prijave se dostavljaju isključivo preporučeno poštom </w:t>
      </w:r>
      <w:r w:rsidR="00E34DFD">
        <w:t xml:space="preserve">zaključno sa danom  16. prosinca 2023. godine </w:t>
      </w:r>
      <w:r w:rsidR="00E34DFD" w:rsidRPr="008E199A">
        <w:t xml:space="preserve">na adresu: </w:t>
      </w:r>
    </w:p>
    <w:p w14:paraId="53B7CB59" w14:textId="77777777" w:rsidR="005B3E00" w:rsidRPr="005E6C07" w:rsidRDefault="005B3E00" w:rsidP="005E6C07">
      <w:pPr>
        <w:jc w:val="center"/>
        <w:rPr>
          <w:color w:val="212121"/>
        </w:rPr>
      </w:pPr>
      <w:r w:rsidRPr="005E6C07">
        <w:rPr>
          <w:color w:val="212121"/>
        </w:rPr>
        <w:t>OPĆINA JARMINA</w:t>
      </w:r>
    </w:p>
    <w:p w14:paraId="4D010786" w14:textId="77777777" w:rsidR="005B3E00" w:rsidRPr="005E6C07" w:rsidRDefault="005B3E00" w:rsidP="005E6C07">
      <w:pPr>
        <w:jc w:val="center"/>
        <w:rPr>
          <w:color w:val="212121"/>
        </w:rPr>
      </w:pPr>
      <w:r w:rsidRPr="005E6C07">
        <w:rPr>
          <w:color w:val="212121"/>
        </w:rPr>
        <w:t>V. NAZORA 2</w:t>
      </w:r>
    </w:p>
    <w:p w14:paraId="3B8A72A0" w14:textId="77777777" w:rsidR="005E6C07" w:rsidRPr="005E6C07" w:rsidRDefault="005E6C07" w:rsidP="005E6C07">
      <w:pPr>
        <w:jc w:val="center"/>
        <w:rPr>
          <w:color w:val="212121"/>
        </w:rPr>
      </w:pPr>
      <w:r w:rsidRPr="005E6C07">
        <w:rPr>
          <w:color w:val="212121"/>
        </w:rPr>
        <w:t>32280 JARMINA</w:t>
      </w:r>
    </w:p>
    <w:p w14:paraId="495C40E3" w14:textId="77777777" w:rsidR="005E6C07" w:rsidRDefault="005E6C07" w:rsidP="005E6C07">
      <w:pPr>
        <w:jc w:val="center"/>
        <w:rPr>
          <w:color w:val="212121"/>
        </w:rPr>
      </w:pPr>
    </w:p>
    <w:p w14:paraId="7332195B" w14:textId="77777777" w:rsidR="005E6C07" w:rsidRDefault="005E6C07" w:rsidP="005E6C07">
      <w:pPr>
        <w:spacing w:line="244" w:lineRule="auto"/>
        <w:ind w:left="557" w:right="634"/>
        <w:jc w:val="center"/>
      </w:pPr>
      <w:r>
        <w:rPr>
          <w:color w:val="212121"/>
        </w:rPr>
        <w:t xml:space="preserve">s </w:t>
      </w:r>
      <w:r w:rsidRPr="005E6C07">
        <w:rPr>
          <w:color w:val="212121"/>
        </w:rPr>
        <w:t>naznakom „Javni poziv za sufinanciranje kupnje i</w:t>
      </w:r>
      <w:r w:rsidR="00100F72">
        <w:rPr>
          <w:color w:val="212121"/>
        </w:rPr>
        <w:t>li</w:t>
      </w:r>
      <w:r w:rsidRPr="005E6C07">
        <w:rPr>
          <w:color w:val="212121"/>
        </w:rPr>
        <w:t xml:space="preserve"> gradnje kuće</w:t>
      </w:r>
      <w:r w:rsidRPr="005E6C07">
        <w:t xml:space="preserve"> za</w:t>
      </w:r>
      <w:r w:rsidRPr="005E6C07">
        <w:rPr>
          <w:spacing w:val="-6"/>
        </w:rPr>
        <w:t xml:space="preserve"> </w:t>
      </w:r>
      <w:r w:rsidRPr="005E6C07">
        <w:t>mlade</w:t>
      </w:r>
      <w:r w:rsidRPr="005E6C07">
        <w:rPr>
          <w:spacing w:val="-2"/>
        </w:rPr>
        <w:t xml:space="preserve"> </w:t>
      </w:r>
      <w:r w:rsidRPr="005E6C07">
        <w:t>obitelji na</w:t>
      </w:r>
      <w:r w:rsidRPr="005E6C07">
        <w:rPr>
          <w:spacing w:val="-3"/>
        </w:rPr>
        <w:t xml:space="preserve"> </w:t>
      </w:r>
      <w:r w:rsidRPr="005E6C07">
        <w:t xml:space="preserve">području </w:t>
      </w:r>
      <w:r w:rsidRPr="005E6C07">
        <w:rPr>
          <w:spacing w:val="-57"/>
        </w:rPr>
        <w:t xml:space="preserve"> </w:t>
      </w:r>
      <w:r w:rsidRPr="005E6C07">
        <w:t>Općine</w:t>
      </w:r>
      <w:r w:rsidRPr="005E6C07">
        <w:rPr>
          <w:spacing w:val="12"/>
        </w:rPr>
        <w:t xml:space="preserve"> </w:t>
      </w:r>
      <w:r w:rsidRPr="005E6C07">
        <w:t>Jarmina za</w:t>
      </w:r>
      <w:r w:rsidRPr="005E6C07">
        <w:rPr>
          <w:spacing w:val="13"/>
        </w:rPr>
        <w:t xml:space="preserve"> </w:t>
      </w:r>
      <w:r w:rsidRPr="005E6C07">
        <w:t>2022.</w:t>
      </w:r>
      <w:r w:rsidRPr="005E6C07">
        <w:rPr>
          <w:spacing w:val="8"/>
        </w:rPr>
        <w:t xml:space="preserve"> </w:t>
      </w:r>
      <w:r>
        <w:t>g</w:t>
      </w:r>
      <w:r w:rsidRPr="005E6C07">
        <w:t>odinu</w:t>
      </w:r>
      <w:r>
        <w:t>- Ne otvaraj“</w:t>
      </w:r>
    </w:p>
    <w:p w14:paraId="6403B08B" w14:textId="77777777" w:rsidR="005E6C07" w:rsidRDefault="00E34DFD" w:rsidP="00E34DFD">
      <w:pPr>
        <w:spacing w:line="244" w:lineRule="auto"/>
        <w:ind w:right="634"/>
      </w:pPr>
      <w:r>
        <w:t>.</w:t>
      </w:r>
    </w:p>
    <w:p w14:paraId="7C98A154" w14:textId="77777777" w:rsidR="005E6C07" w:rsidRDefault="005E6C07" w:rsidP="005E6C07">
      <w:pPr>
        <w:pStyle w:val="Tijeloteksta"/>
        <w:spacing w:before="74" w:line="275" w:lineRule="exact"/>
        <w:ind w:firstLine="557"/>
        <w:jc w:val="both"/>
      </w:pPr>
      <w:r>
        <w:t>Nepotpune i</w:t>
      </w:r>
      <w:r>
        <w:rPr>
          <w:spacing w:val="-3"/>
        </w:rPr>
        <w:t xml:space="preserve"> </w:t>
      </w:r>
      <w:r>
        <w:t>nepravodobno</w:t>
      </w:r>
      <w:r>
        <w:rPr>
          <w:spacing w:val="17"/>
        </w:rPr>
        <w:t xml:space="preserve"> </w:t>
      </w:r>
      <w:r>
        <w:t>podnesene</w:t>
      </w:r>
      <w:r>
        <w:rPr>
          <w:spacing w:val="2"/>
        </w:rPr>
        <w:t xml:space="preserve"> </w:t>
      </w:r>
      <w:r>
        <w:t>prijave</w:t>
      </w:r>
      <w:r>
        <w:rPr>
          <w:spacing w:val="-2"/>
        </w:rPr>
        <w:t xml:space="preserve"> </w:t>
      </w:r>
      <w:r>
        <w:t>neće</w:t>
      </w:r>
      <w:r>
        <w:rPr>
          <w:spacing w:val="-8"/>
        </w:rPr>
        <w:t xml:space="preserve"> </w:t>
      </w:r>
      <w:r>
        <w:t>se</w:t>
      </w:r>
      <w:r>
        <w:rPr>
          <w:spacing w:val="39"/>
        </w:rPr>
        <w:t xml:space="preserve"> </w:t>
      </w:r>
      <w:r>
        <w:t>razmatrati.</w:t>
      </w:r>
    </w:p>
    <w:p w14:paraId="067215BF" w14:textId="77777777" w:rsidR="00E34DFD" w:rsidRDefault="00E34DFD" w:rsidP="005E6C07">
      <w:pPr>
        <w:pStyle w:val="Tijeloteksta"/>
        <w:spacing w:before="74" w:line="275" w:lineRule="exact"/>
        <w:ind w:firstLine="557"/>
        <w:jc w:val="both"/>
      </w:pPr>
    </w:p>
    <w:p w14:paraId="61B8E82C" w14:textId="77777777" w:rsidR="00E34DFD" w:rsidRDefault="00E34DFD" w:rsidP="00427323">
      <w:pPr>
        <w:pStyle w:val="Bezproreda"/>
        <w:ind w:firstLine="557"/>
      </w:pPr>
      <w:r>
        <w:t>Svi</w:t>
      </w:r>
      <w:r>
        <w:rPr>
          <w:spacing w:val="-6"/>
        </w:rPr>
        <w:t xml:space="preserve"> </w:t>
      </w:r>
      <w:r>
        <w:t>podnositelji</w:t>
      </w:r>
      <w:r>
        <w:rPr>
          <w:spacing w:val="7"/>
        </w:rPr>
        <w:t xml:space="preserve"> </w:t>
      </w:r>
      <w:r>
        <w:t>daju</w:t>
      </w:r>
      <w:r>
        <w:rPr>
          <w:spacing w:val="-13"/>
        </w:rPr>
        <w:t xml:space="preserve"> </w:t>
      </w:r>
      <w:r>
        <w:t>svoju</w:t>
      </w:r>
      <w:r>
        <w:rPr>
          <w:spacing w:val="-5"/>
        </w:rPr>
        <w:t xml:space="preserve"> </w:t>
      </w:r>
      <w:r>
        <w:t>izričitu</w:t>
      </w:r>
      <w:r>
        <w:rPr>
          <w:spacing w:val="-6"/>
        </w:rPr>
        <w:t xml:space="preserve"> </w:t>
      </w:r>
      <w:r>
        <w:t>suglasnost</w:t>
      </w:r>
      <w:r>
        <w:rPr>
          <w:spacing w:val="-10"/>
        </w:rPr>
        <w:t xml:space="preserve"> </w:t>
      </w:r>
      <w:r>
        <w:t>Općini</w:t>
      </w:r>
      <w:r w:rsidR="006D0ACB">
        <w:rPr>
          <w:spacing w:val="-5"/>
        </w:rPr>
        <w:t xml:space="preserve"> Jarmina da u njoj navedene osobne  podatke prikuplja, obrađuje, objavljuje na svojoj internetskoj stranici </w:t>
      </w:r>
      <w:r w:rsidR="00100F72">
        <w:rPr>
          <w:spacing w:val="-5"/>
        </w:rPr>
        <w:t xml:space="preserve">i </w:t>
      </w:r>
      <w:r w:rsidR="006D0ACB">
        <w:rPr>
          <w:spacing w:val="-5"/>
        </w:rPr>
        <w:t xml:space="preserve">pohranjuje u  </w:t>
      </w:r>
      <w:r>
        <w:t>svrhu</w:t>
      </w:r>
      <w:r>
        <w:rPr>
          <w:spacing w:val="1"/>
        </w:rPr>
        <w:t xml:space="preserve"> </w:t>
      </w:r>
      <w:r>
        <w:t>provedbe</w:t>
      </w:r>
      <w:r>
        <w:rPr>
          <w:spacing w:val="1"/>
        </w:rPr>
        <w:t xml:space="preserve"> </w:t>
      </w:r>
      <w:r>
        <w:t>predmeta</w:t>
      </w:r>
      <w:r>
        <w:rPr>
          <w:spacing w:val="1"/>
        </w:rPr>
        <w:t xml:space="preserve"> </w:t>
      </w:r>
      <w:r>
        <w:t>ovog</w:t>
      </w:r>
      <w:r>
        <w:rPr>
          <w:spacing w:val="1"/>
        </w:rPr>
        <w:t xml:space="preserve"> </w:t>
      </w:r>
      <w:r>
        <w:t>Javnog</w:t>
      </w:r>
      <w:r>
        <w:rPr>
          <w:spacing w:val="1"/>
        </w:rPr>
        <w:t xml:space="preserve"> </w:t>
      </w:r>
      <w:r>
        <w:t>poziva,</w:t>
      </w:r>
      <w:r>
        <w:rPr>
          <w:spacing w:val="1"/>
        </w:rPr>
        <w:t xml:space="preserve"> </w:t>
      </w:r>
      <w:r>
        <w:t>u</w:t>
      </w:r>
      <w:r>
        <w:rPr>
          <w:spacing w:val="1"/>
        </w:rPr>
        <w:t xml:space="preserve"> </w:t>
      </w:r>
      <w:r>
        <w:t>svrhu</w:t>
      </w:r>
      <w:r>
        <w:rPr>
          <w:spacing w:val="1"/>
        </w:rPr>
        <w:t xml:space="preserve"> </w:t>
      </w:r>
      <w:r>
        <w:t>kontaktiranja</w:t>
      </w:r>
      <w:r>
        <w:rPr>
          <w:spacing w:val="1"/>
        </w:rPr>
        <w:t xml:space="preserve"> </w:t>
      </w:r>
      <w:r>
        <w:t>i</w:t>
      </w:r>
      <w:r>
        <w:rPr>
          <w:spacing w:val="1"/>
        </w:rPr>
        <w:t xml:space="preserve"> </w:t>
      </w:r>
      <w:r>
        <w:t>informiranja</w:t>
      </w:r>
      <w:r>
        <w:rPr>
          <w:spacing w:val="1"/>
        </w:rPr>
        <w:t xml:space="preserve"> </w:t>
      </w:r>
      <w:r w:rsidR="006D0ACB">
        <w:rPr>
          <w:spacing w:val="1"/>
        </w:rPr>
        <w:t xml:space="preserve">podnositelja prijave, kao i upoznavanja javnosti o donesenim odlukama te u svrhu sklapanja </w:t>
      </w:r>
      <w:r>
        <w:t>Ugovora.</w:t>
      </w:r>
    </w:p>
    <w:p w14:paraId="2C10A774" w14:textId="77777777" w:rsidR="00100F72" w:rsidRDefault="00100F72" w:rsidP="008B0145">
      <w:pPr>
        <w:pStyle w:val="Tijeloteksta"/>
        <w:spacing w:before="74" w:line="275" w:lineRule="exact"/>
        <w:jc w:val="both"/>
        <w:rPr>
          <w:b/>
        </w:rPr>
      </w:pPr>
    </w:p>
    <w:p w14:paraId="15F4C74A" w14:textId="77777777" w:rsidR="006D0ACB" w:rsidRPr="00427323" w:rsidRDefault="00427323" w:rsidP="005E6C07">
      <w:pPr>
        <w:pStyle w:val="Tijeloteksta"/>
        <w:spacing w:before="74" w:line="275" w:lineRule="exact"/>
        <w:ind w:firstLine="557"/>
        <w:jc w:val="both"/>
        <w:rPr>
          <w:b/>
        </w:rPr>
      </w:pPr>
      <w:r w:rsidRPr="00427323">
        <w:rPr>
          <w:b/>
        </w:rPr>
        <w:t>NAČIN PROCJENE JAVNOG POZIVA</w:t>
      </w:r>
    </w:p>
    <w:p w14:paraId="6A8E138F" w14:textId="77777777" w:rsidR="00E34DFD" w:rsidRDefault="00E34DFD" w:rsidP="005E6C07">
      <w:pPr>
        <w:pStyle w:val="Tijeloteksta"/>
        <w:spacing w:before="74" w:line="275" w:lineRule="exact"/>
        <w:ind w:firstLine="557"/>
        <w:jc w:val="both"/>
      </w:pPr>
    </w:p>
    <w:p w14:paraId="67913F32" w14:textId="77777777" w:rsidR="006D0ACB" w:rsidRDefault="006D0ACB" w:rsidP="00427323">
      <w:pPr>
        <w:ind w:firstLine="557"/>
        <w:jc w:val="both"/>
      </w:pPr>
      <w:r>
        <w:t>Sve pri</w:t>
      </w:r>
      <w:r w:rsidR="00427323">
        <w:t>s</w:t>
      </w:r>
      <w:r>
        <w:t xml:space="preserve">tigle prijave će razmatrati Povjerenstvo za provedbu postupka i odlučivanje o dodjeli potpora, koje se sastoji od 3 člana  koje imenuje općinski načelnik. </w:t>
      </w:r>
    </w:p>
    <w:p w14:paraId="4A3250BB" w14:textId="77777777" w:rsidR="006D0ACB" w:rsidRDefault="006D0ACB" w:rsidP="00427323">
      <w:pPr>
        <w:ind w:firstLine="557"/>
        <w:jc w:val="both"/>
      </w:pPr>
      <w:r>
        <w:t>Povjerenstvo razmatra pristigle prijave i utvrđuje prijedlog odluke i u roku 10 dana dostavlja ga općinskom načelniku.</w:t>
      </w:r>
    </w:p>
    <w:p w14:paraId="07500189" w14:textId="77777777" w:rsidR="006D0ACB" w:rsidRDefault="006D0ACB" w:rsidP="006D0ACB">
      <w:pPr>
        <w:ind w:firstLine="708"/>
        <w:jc w:val="both"/>
      </w:pPr>
      <w:r>
        <w:lastRenderedPageBreak/>
        <w:t>U sklopu razmatranja prijava Povjerenstvo od prijavitelja može zatražiti pojašnjenja kao i drugu potrebnu dokumentaciju za ostvarivanje potpore.</w:t>
      </w:r>
    </w:p>
    <w:p w14:paraId="235791F4" w14:textId="77777777" w:rsidR="006D0ACB" w:rsidRDefault="006D0ACB" w:rsidP="006D0ACB">
      <w:pPr>
        <w:ind w:firstLine="708"/>
      </w:pPr>
      <w:r>
        <w:t>Potpora se može ostvariti samo jedanput. Vrijednost kupljene ili izgrađene kuće mora</w:t>
      </w:r>
      <w:r>
        <w:rPr>
          <w:spacing w:val="26"/>
        </w:rPr>
        <w:t xml:space="preserve"> </w:t>
      </w:r>
      <w:r>
        <w:t>biti</w:t>
      </w:r>
      <w:r>
        <w:rPr>
          <w:spacing w:val="14"/>
        </w:rPr>
        <w:t xml:space="preserve"> </w:t>
      </w:r>
      <w:r>
        <w:t>veća</w:t>
      </w:r>
      <w:r>
        <w:rPr>
          <w:spacing w:val="10"/>
        </w:rPr>
        <w:t xml:space="preserve"> </w:t>
      </w:r>
      <w:r>
        <w:t>od</w:t>
      </w:r>
      <w:r>
        <w:rPr>
          <w:spacing w:val="16"/>
        </w:rPr>
        <w:t xml:space="preserve"> </w:t>
      </w:r>
      <w:r>
        <w:t>iznosa</w:t>
      </w:r>
      <w:r>
        <w:rPr>
          <w:spacing w:val="14"/>
        </w:rPr>
        <w:t xml:space="preserve"> </w:t>
      </w:r>
      <w:r>
        <w:t>dodijeljene</w:t>
      </w:r>
      <w:r>
        <w:rPr>
          <w:spacing w:val="27"/>
        </w:rPr>
        <w:t xml:space="preserve"> </w:t>
      </w:r>
      <w:r>
        <w:t>potpore.</w:t>
      </w:r>
    </w:p>
    <w:p w14:paraId="7187056B" w14:textId="77777777" w:rsidR="006D0ACB" w:rsidRDefault="006D0ACB" w:rsidP="006D0ACB">
      <w:pPr>
        <w:ind w:firstLine="708"/>
      </w:pPr>
      <w:r>
        <w:t xml:space="preserve"> Podnositelj zahtjeva nema pravo na potporu ukoliko je za istu namjenu primio potpore</w:t>
      </w:r>
      <w:r w:rsidR="00427323">
        <w:t xml:space="preserve"> </w:t>
      </w:r>
      <w:r>
        <w:rPr>
          <w:spacing w:val="-57"/>
        </w:rPr>
        <w:t xml:space="preserve"> </w:t>
      </w:r>
      <w:r>
        <w:t>iz</w:t>
      </w:r>
      <w:r>
        <w:rPr>
          <w:spacing w:val="-5"/>
        </w:rPr>
        <w:t xml:space="preserve"> </w:t>
      </w:r>
      <w:r>
        <w:t>drugih</w:t>
      </w:r>
      <w:r>
        <w:rPr>
          <w:spacing w:val="17"/>
        </w:rPr>
        <w:t xml:space="preserve"> </w:t>
      </w:r>
      <w:r>
        <w:t>izvora.</w:t>
      </w:r>
    </w:p>
    <w:p w14:paraId="63E7DA85" w14:textId="77777777" w:rsidR="005E6C07" w:rsidRDefault="00427323" w:rsidP="00427323">
      <w:pPr>
        <w:ind w:firstLine="708"/>
        <w:jc w:val="both"/>
      </w:pPr>
      <w:r>
        <w:t>Ukoliko se utvrdi da je podnositelj zahtjeva ostvario potporu na temelju dostavljene neistinite dokumentacije ili se utvrdi da je za istu namjenu već primio potporu iz drugih izvora, dobivena sredstva mora vratiti u Proračun Općine Jarmina u roku od 15 dana od poziva za povrat te će biti isključen iz svih općinskih potpora narednih 5 godina, a ugovor koji je Općina Jarmina sklopila u dobroj vjeri temeljem neistinitih podataka će se raskinuti.</w:t>
      </w:r>
    </w:p>
    <w:p w14:paraId="50B71BDF" w14:textId="77777777" w:rsidR="00427323" w:rsidRDefault="00427323" w:rsidP="00427323">
      <w:pPr>
        <w:ind w:firstLine="708"/>
        <w:jc w:val="both"/>
      </w:pPr>
    </w:p>
    <w:p w14:paraId="1BB52802" w14:textId="77777777" w:rsidR="00427323" w:rsidRDefault="00427323" w:rsidP="00427323">
      <w:pPr>
        <w:ind w:firstLine="708"/>
        <w:jc w:val="both"/>
        <w:rPr>
          <w:b/>
        </w:rPr>
      </w:pPr>
      <w:r w:rsidRPr="00427323">
        <w:rPr>
          <w:b/>
        </w:rPr>
        <w:t>NAČIN OBJAVE REZULTATA JAVNOG POZIVA</w:t>
      </w:r>
    </w:p>
    <w:p w14:paraId="0FCCA115" w14:textId="77777777" w:rsidR="00427323" w:rsidRPr="00427323" w:rsidRDefault="00427323" w:rsidP="00427323">
      <w:pPr>
        <w:ind w:firstLine="708"/>
        <w:jc w:val="both"/>
        <w:rPr>
          <w:b/>
        </w:rPr>
      </w:pPr>
    </w:p>
    <w:p w14:paraId="384C59A1" w14:textId="77777777" w:rsidR="00427323" w:rsidRDefault="00427323" w:rsidP="00427323">
      <w:pPr>
        <w:pStyle w:val="Tijeloteksta"/>
        <w:spacing w:line="244" w:lineRule="auto"/>
        <w:ind w:left="143" w:right="152" w:firstLine="730"/>
        <w:jc w:val="both"/>
      </w:pPr>
      <w:r>
        <w:t xml:space="preserve">Povjerenstvo za provedbu postupka </w:t>
      </w:r>
      <w:r>
        <w:rPr>
          <w:color w:val="444444"/>
        </w:rPr>
        <w:t xml:space="preserve">i </w:t>
      </w:r>
      <w:r>
        <w:t>odlučivanje o dodjeli potpora utvrđuje prijedlog</w:t>
      </w:r>
      <w:r>
        <w:rPr>
          <w:spacing w:val="1"/>
        </w:rPr>
        <w:t xml:space="preserve"> </w:t>
      </w:r>
      <w:r>
        <w:t>rang-liste</w:t>
      </w:r>
      <w:r>
        <w:rPr>
          <w:spacing w:val="27"/>
        </w:rPr>
        <w:t xml:space="preserve"> </w:t>
      </w:r>
      <w:r w:rsidR="00DD33B8">
        <w:t>prijavitelja</w:t>
      </w:r>
      <w:r>
        <w:rPr>
          <w:spacing w:val="19"/>
        </w:rPr>
        <w:t xml:space="preserve"> </w:t>
      </w:r>
      <w:r>
        <w:t>koji</w:t>
      </w:r>
      <w:r>
        <w:rPr>
          <w:spacing w:val="17"/>
        </w:rPr>
        <w:t xml:space="preserve"> </w:t>
      </w:r>
      <w:r>
        <w:t>potpisuju</w:t>
      </w:r>
      <w:r>
        <w:rPr>
          <w:spacing w:val="22"/>
        </w:rPr>
        <w:t xml:space="preserve"> </w:t>
      </w:r>
      <w:r>
        <w:t>predsjednik</w:t>
      </w:r>
      <w:r>
        <w:rPr>
          <w:spacing w:val="16"/>
        </w:rPr>
        <w:t xml:space="preserve"> </w:t>
      </w:r>
      <w:r>
        <w:t>i</w:t>
      </w:r>
      <w:r>
        <w:rPr>
          <w:spacing w:val="1"/>
        </w:rPr>
        <w:t xml:space="preserve"> </w:t>
      </w:r>
      <w:r>
        <w:t>oba</w:t>
      </w:r>
      <w:r>
        <w:rPr>
          <w:spacing w:val="-4"/>
        </w:rPr>
        <w:t xml:space="preserve"> </w:t>
      </w:r>
      <w:r>
        <w:t>člana</w:t>
      </w:r>
      <w:r>
        <w:rPr>
          <w:spacing w:val="16"/>
        </w:rPr>
        <w:t xml:space="preserve"> </w:t>
      </w:r>
      <w:r>
        <w:t>Povjerenstva.</w:t>
      </w:r>
    </w:p>
    <w:p w14:paraId="64173566" w14:textId="77777777" w:rsidR="00427323" w:rsidRDefault="00427323" w:rsidP="00427323">
      <w:pPr>
        <w:pStyle w:val="Tijeloteksta"/>
        <w:ind w:left="134" w:right="132" w:firstLine="727"/>
        <w:jc w:val="both"/>
      </w:pPr>
      <w:r>
        <w:t>Odluku</w:t>
      </w:r>
      <w:r>
        <w:rPr>
          <w:spacing w:val="1"/>
        </w:rPr>
        <w:t xml:space="preserve"> </w:t>
      </w:r>
      <w:r>
        <w:t>o dodjeli</w:t>
      </w:r>
      <w:r>
        <w:rPr>
          <w:spacing w:val="1"/>
        </w:rPr>
        <w:t xml:space="preserve"> </w:t>
      </w:r>
      <w:r>
        <w:t>potpore donosi</w:t>
      </w:r>
      <w:r>
        <w:rPr>
          <w:spacing w:val="1"/>
        </w:rPr>
        <w:t xml:space="preserve"> </w:t>
      </w:r>
      <w:r>
        <w:t>općinski</w:t>
      </w:r>
      <w:r>
        <w:rPr>
          <w:spacing w:val="1"/>
        </w:rPr>
        <w:t xml:space="preserve"> </w:t>
      </w:r>
      <w:r>
        <w:t>načelnik</w:t>
      </w:r>
      <w:r>
        <w:rPr>
          <w:spacing w:val="1"/>
        </w:rPr>
        <w:t xml:space="preserve"> </w:t>
      </w:r>
      <w:r>
        <w:t>na prijedlog</w:t>
      </w:r>
      <w:r>
        <w:rPr>
          <w:spacing w:val="1"/>
        </w:rPr>
        <w:t xml:space="preserve"> </w:t>
      </w:r>
      <w:r>
        <w:t>Povjerenstva</w:t>
      </w:r>
      <w:r>
        <w:rPr>
          <w:spacing w:val="1"/>
        </w:rPr>
        <w:t xml:space="preserve"> </w:t>
      </w:r>
      <w:r>
        <w:t>za</w:t>
      </w:r>
      <w:r>
        <w:rPr>
          <w:spacing w:val="1"/>
        </w:rPr>
        <w:t xml:space="preserve"> </w:t>
      </w:r>
      <w:r>
        <w:t>provedbu</w:t>
      </w:r>
      <w:r>
        <w:rPr>
          <w:spacing w:val="1"/>
        </w:rPr>
        <w:t xml:space="preserve"> </w:t>
      </w:r>
      <w:r>
        <w:t>postupka i odlučivanje o dodjeli</w:t>
      </w:r>
      <w:r>
        <w:rPr>
          <w:spacing w:val="1"/>
        </w:rPr>
        <w:t xml:space="preserve"> </w:t>
      </w:r>
      <w:r>
        <w:t>potpora sukladno</w:t>
      </w:r>
      <w:r>
        <w:rPr>
          <w:spacing w:val="1"/>
        </w:rPr>
        <w:t xml:space="preserve"> </w:t>
      </w:r>
      <w:r>
        <w:t>rang-listi</w:t>
      </w:r>
      <w:r>
        <w:rPr>
          <w:spacing w:val="1"/>
        </w:rPr>
        <w:t xml:space="preserve"> </w:t>
      </w:r>
      <w:r>
        <w:t>prijavitelja</w:t>
      </w:r>
      <w:r>
        <w:rPr>
          <w:spacing w:val="1"/>
        </w:rPr>
        <w:t xml:space="preserve"> </w:t>
      </w:r>
      <w:r>
        <w:t>koji su</w:t>
      </w:r>
      <w:r>
        <w:rPr>
          <w:spacing w:val="1"/>
        </w:rPr>
        <w:t xml:space="preserve"> </w:t>
      </w:r>
      <w:r>
        <w:t>ostvarili</w:t>
      </w:r>
      <w:r>
        <w:rPr>
          <w:spacing w:val="26"/>
        </w:rPr>
        <w:t xml:space="preserve"> </w:t>
      </w:r>
      <w:r>
        <w:t>pravo</w:t>
      </w:r>
      <w:r>
        <w:rPr>
          <w:spacing w:val="23"/>
        </w:rPr>
        <w:t xml:space="preserve"> </w:t>
      </w:r>
      <w:r>
        <w:t>na</w:t>
      </w:r>
      <w:r>
        <w:rPr>
          <w:spacing w:val="16"/>
        </w:rPr>
        <w:t xml:space="preserve"> </w:t>
      </w:r>
      <w:r>
        <w:t>potporu.</w:t>
      </w:r>
    </w:p>
    <w:p w14:paraId="696887EF" w14:textId="77777777" w:rsidR="00427323" w:rsidRDefault="00427323" w:rsidP="00427323">
      <w:pPr>
        <w:pStyle w:val="Tijeloteksta"/>
        <w:spacing w:line="244" w:lineRule="auto"/>
        <w:ind w:left="141" w:right="168" w:firstLine="713"/>
        <w:jc w:val="both"/>
      </w:pPr>
      <w:r>
        <w:t>Odluka se objavljuje</w:t>
      </w:r>
      <w:r>
        <w:rPr>
          <w:spacing w:val="1"/>
        </w:rPr>
        <w:t xml:space="preserve"> </w:t>
      </w:r>
      <w:r>
        <w:t>na oglasnoj</w:t>
      </w:r>
      <w:r>
        <w:rPr>
          <w:spacing w:val="1"/>
        </w:rPr>
        <w:t xml:space="preserve"> </w:t>
      </w:r>
      <w:r>
        <w:t>ploči</w:t>
      </w:r>
      <w:r>
        <w:rPr>
          <w:spacing w:val="1"/>
        </w:rPr>
        <w:t xml:space="preserve"> </w:t>
      </w:r>
      <w:r>
        <w:t>i internetskoj</w:t>
      </w:r>
      <w:r>
        <w:rPr>
          <w:spacing w:val="1"/>
        </w:rPr>
        <w:t xml:space="preserve"> </w:t>
      </w:r>
      <w:r>
        <w:t>stranici</w:t>
      </w:r>
      <w:r>
        <w:rPr>
          <w:spacing w:val="1"/>
        </w:rPr>
        <w:t xml:space="preserve"> </w:t>
      </w:r>
      <w:r>
        <w:t xml:space="preserve">Općine Jarmina </w:t>
      </w:r>
      <w:hyperlink w:history="1">
        <w:r w:rsidRPr="00B0748A">
          <w:rPr>
            <w:rStyle w:val="Hiperveza"/>
            <w:u w:color="343F7C"/>
          </w:rPr>
          <w:t>www.jarmina.hr</w:t>
        </w:r>
        <w:r w:rsidRPr="00B0748A">
          <w:rPr>
            <w:rStyle w:val="Hiperveza"/>
          </w:rPr>
          <w:t>.</w:t>
        </w:r>
        <w:r w:rsidRPr="00B0748A">
          <w:rPr>
            <w:rStyle w:val="Hiperveza"/>
            <w:spacing w:val="-5"/>
          </w:rPr>
          <w:t xml:space="preserve"> </w:t>
        </w:r>
      </w:hyperlink>
      <w:r>
        <w:t>najkasnije</w:t>
      </w:r>
      <w:r>
        <w:rPr>
          <w:spacing w:val="25"/>
        </w:rPr>
        <w:t xml:space="preserve"> </w:t>
      </w:r>
      <w:r>
        <w:t>u</w:t>
      </w:r>
      <w:r>
        <w:rPr>
          <w:spacing w:val="8"/>
        </w:rPr>
        <w:t xml:space="preserve"> </w:t>
      </w:r>
      <w:r>
        <w:t>roku</w:t>
      </w:r>
      <w:r>
        <w:rPr>
          <w:spacing w:val="15"/>
        </w:rPr>
        <w:t xml:space="preserve"> </w:t>
      </w:r>
      <w:r>
        <w:t>od</w:t>
      </w:r>
      <w:r>
        <w:rPr>
          <w:spacing w:val="20"/>
        </w:rPr>
        <w:t xml:space="preserve"> </w:t>
      </w:r>
      <w:r>
        <w:t>15</w:t>
      </w:r>
      <w:r>
        <w:rPr>
          <w:spacing w:val="3"/>
        </w:rPr>
        <w:t xml:space="preserve"> </w:t>
      </w:r>
      <w:r>
        <w:t>dana</w:t>
      </w:r>
      <w:r>
        <w:rPr>
          <w:spacing w:val="2"/>
        </w:rPr>
        <w:t xml:space="preserve"> </w:t>
      </w:r>
      <w:r>
        <w:t>od</w:t>
      </w:r>
      <w:r>
        <w:rPr>
          <w:spacing w:val="11"/>
        </w:rPr>
        <w:t xml:space="preserve"> </w:t>
      </w:r>
      <w:r>
        <w:t>njena</w:t>
      </w:r>
      <w:r>
        <w:rPr>
          <w:spacing w:val="8"/>
        </w:rPr>
        <w:t xml:space="preserve"> </w:t>
      </w:r>
      <w:r>
        <w:t>donošenja.</w:t>
      </w:r>
    </w:p>
    <w:p w14:paraId="6A33BBA8" w14:textId="77777777" w:rsidR="00427323" w:rsidRDefault="00427323" w:rsidP="00427323">
      <w:pPr>
        <w:pStyle w:val="Tijeloteksta"/>
        <w:spacing w:line="244" w:lineRule="auto"/>
        <w:ind w:left="141" w:right="168" w:firstLine="713"/>
        <w:jc w:val="both"/>
      </w:pPr>
    </w:p>
    <w:p w14:paraId="5C23BE6B" w14:textId="77777777" w:rsidR="008B0145" w:rsidRDefault="008B0145" w:rsidP="00427323">
      <w:pPr>
        <w:pStyle w:val="Tijeloteksta"/>
        <w:spacing w:line="244" w:lineRule="auto"/>
        <w:ind w:left="141" w:right="168" w:firstLine="713"/>
        <w:jc w:val="both"/>
      </w:pPr>
    </w:p>
    <w:p w14:paraId="3763C89B" w14:textId="77777777" w:rsidR="00427323" w:rsidRDefault="00427323" w:rsidP="00427323">
      <w:pPr>
        <w:pStyle w:val="Tijeloteksta"/>
        <w:rPr>
          <w:b/>
          <w:sz w:val="26"/>
        </w:rPr>
      </w:pPr>
      <w:r w:rsidRPr="00427323">
        <w:rPr>
          <w:b/>
          <w:sz w:val="26"/>
        </w:rPr>
        <w:t>POTPISIVANJE UGOVORA O FINANCIRANJU I OBVEZE KORISNIKA</w:t>
      </w:r>
    </w:p>
    <w:p w14:paraId="0A13A825" w14:textId="77777777" w:rsidR="00427323" w:rsidRDefault="00427323" w:rsidP="00427323">
      <w:pPr>
        <w:pStyle w:val="Tijeloteksta"/>
        <w:rPr>
          <w:b/>
          <w:sz w:val="26"/>
        </w:rPr>
      </w:pPr>
      <w:r>
        <w:rPr>
          <w:b/>
          <w:sz w:val="26"/>
        </w:rPr>
        <w:tab/>
      </w:r>
    </w:p>
    <w:p w14:paraId="2F265202" w14:textId="77777777" w:rsidR="00427323" w:rsidRDefault="00427323" w:rsidP="0005345C">
      <w:pPr>
        <w:ind w:firstLine="708"/>
      </w:pPr>
      <w:r>
        <w:t xml:space="preserve">S odabranim korisnicima potpore za sufinanciranje kupnje ili izgradnje kuće za mlade obitelji na području općine Jarmina općinski načelnik će </w:t>
      </w:r>
      <w:r w:rsidR="0005345C">
        <w:t xml:space="preserve">zaključiti </w:t>
      </w:r>
      <w:r>
        <w:t xml:space="preserve"> ugovor</w:t>
      </w:r>
      <w:r w:rsidR="0005345C">
        <w:t xml:space="preserve"> o dodjeli sredstava kojim će se detaljno urediti prava i obveze korisnika sredstava.</w:t>
      </w:r>
    </w:p>
    <w:p w14:paraId="6C24E3E6" w14:textId="77777777" w:rsidR="0005345C" w:rsidRDefault="0005345C" w:rsidP="0005345C">
      <w:pPr>
        <w:pStyle w:val="Tijeloteksta"/>
        <w:spacing w:before="62" w:line="237" w:lineRule="auto"/>
        <w:ind w:right="170" w:firstLine="708"/>
        <w:jc w:val="both"/>
      </w:pPr>
      <w:r>
        <w:t>Financijska sredstva će biti doznačena u roku i na način određen Ugovorom o dodjeli</w:t>
      </w:r>
      <w:r>
        <w:rPr>
          <w:spacing w:val="1"/>
        </w:rPr>
        <w:t xml:space="preserve"> </w:t>
      </w:r>
      <w:r>
        <w:t>financijskih sredstava iz Javnog poziva za sufinanciranje kupnje ili izgradnje kuće za</w:t>
      </w:r>
      <w:r>
        <w:rPr>
          <w:spacing w:val="1"/>
        </w:rPr>
        <w:t xml:space="preserve"> </w:t>
      </w:r>
      <w:r>
        <w:t>mlade</w:t>
      </w:r>
      <w:r>
        <w:rPr>
          <w:spacing w:val="13"/>
        </w:rPr>
        <w:t xml:space="preserve"> </w:t>
      </w:r>
      <w:r>
        <w:t>obitelji</w:t>
      </w:r>
      <w:r>
        <w:rPr>
          <w:spacing w:val="22"/>
        </w:rPr>
        <w:t xml:space="preserve"> </w:t>
      </w:r>
      <w:r>
        <w:t>na</w:t>
      </w:r>
      <w:r>
        <w:rPr>
          <w:spacing w:val="11"/>
        </w:rPr>
        <w:t xml:space="preserve"> </w:t>
      </w:r>
      <w:r>
        <w:t>području</w:t>
      </w:r>
      <w:r>
        <w:rPr>
          <w:spacing w:val="11"/>
        </w:rPr>
        <w:t xml:space="preserve"> </w:t>
      </w:r>
      <w:r>
        <w:t>općine</w:t>
      </w:r>
      <w:r>
        <w:rPr>
          <w:spacing w:val="11"/>
        </w:rPr>
        <w:t xml:space="preserve"> </w:t>
      </w:r>
      <w:r>
        <w:t>Jarmina</w:t>
      </w:r>
      <w:r>
        <w:rPr>
          <w:spacing w:val="21"/>
        </w:rPr>
        <w:t xml:space="preserve"> </w:t>
      </w:r>
      <w:r>
        <w:t>za</w:t>
      </w:r>
      <w:r>
        <w:rPr>
          <w:spacing w:val="4"/>
        </w:rPr>
        <w:t xml:space="preserve"> </w:t>
      </w:r>
      <w:r>
        <w:t>2022.</w:t>
      </w:r>
      <w:r>
        <w:rPr>
          <w:spacing w:val="-1"/>
        </w:rPr>
        <w:t xml:space="preserve"> </w:t>
      </w:r>
      <w:r>
        <w:t>godinu.</w:t>
      </w:r>
    </w:p>
    <w:p w14:paraId="5E47F234" w14:textId="77777777" w:rsidR="0005345C" w:rsidRPr="0005345C" w:rsidRDefault="0005345C" w:rsidP="0005345C">
      <w:pPr>
        <w:pStyle w:val="Tijeloteksta"/>
        <w:ind w:right="169" w:firstLine="708"/>
        <w:jc w:val="both"/>
      </w:pPr>
      <w:r>
        <w:t xml:space="preserve">Općina Jarmina će sufinancirati kupnju ili izgradnju kuće pod uvjetom </w:t>
      </w:r>
      <w:r w:rsidRPr="0005345C">
        <w:t>da vlasnik objekta već stanuje u kupljenom i izgra</w:t>
      </w:r>
      <w:r>
        <w:t>đ</w:t>
      </w:r>
      <w:r w:rsidRPr="0005345C">
        <w:t xml:space="preserve">enom objektu i da objekt ne proda najmanje 10 godina </w:t>
      </w:r>
      <w:r>
        <w:t>računaju</w:t>
      </w:r>
      <w:r w:rsidRPr="0005345C">
        <w:t>ći od dana primitka novčanih sredstava.</w:t>
      </w:r>
    </w:p>
    <w:p w14:paraId="09239447" w14:textId="77BD5177" w:rsidR="0005345C" w:rsidRDefault="0005345C" w:rsidP="00DD33B8">
      <w:r>
        <w:t>Kao jamstvo da kupljenu ili izgrađenu kuću neće prodati u roku najmanje 10</w:t>
      </w:r>
      <w:r>
        <w:rPr>
          <w:spacing w:val="1"/>
        </w:rPr>
        <w:t xml:space="preserve"> </w:t>
      </w:r>
      <w:r w:rsidR="00DD33B8">
        <w:rPr>
          <w:spacing w:val="1"/>
        </w:rPr>
        <w:t xml:space="preserve">godina, </w:t>
      </w:r>
      <w:r>
        <w:rPr>
          <w:w w:val="95"/>
        </w:rPr>
        <w:t xml:space="preserve"> </w:t>
      </w:r>
      <w:r w:rsidRPr="0005345C">
        <w:t xml:space="preserve">korisnik sredstava je </w:t>
      </w:r>
      <w:r w:rsidR="00DD33B8">
        <w:t xml:space="preserve">dužan prije zaključivanja Ugovora  Općini </w:t>
      </w:r>
      <w:r>
        <w:t>Jarmina dostaviti solem</w:t>
      </w:r>
      <w:r w:rsidR="008B0145">
        <w:t>ni</w:t>
      </w:r>
      <w:r>
        <w:t>ziranu bjanko zadužnicu</w:t>
      </w:r>
      <w:r>
        <w:rPr>
          <w:spacing w:val="1"/>
        </w:rPr>
        <w:t xml:space="preserve"> </w:t>
      </w:r>
      <w:r>
        <w:t>najmanje</w:t>
      </w:r>
      <w:r>
        <w:rPr>
          <w:spacing w:val="32"/>
        </w:rPr>
        <w:t xml:space="preserve"> </w:t>
      </w:r>
      <w:r>
        <w:t>u</w:t>
      </w:r>
      <w:r>
        <w:rPr>
          <w:spacing w:val="4"/>
        </w:rPr>
        <w:t xml:space="preserve"> </w:t>
      </w:r>
      <w:r>
        <w:t>iznosu</w:t>
      </w:r>
      <w:r>
        <w:rPr>
          <w:spacing w:val="9"/>
        </w:rPr>
        <w:t xml:space="preserve"> </w:t>
      </w:r>
      <w:r>
        <w:t>odobrene</w:t>
      </w:r>
      <w:r>
        <w:rPr>
          <w:spacing w:val="18"/>
        </w:rPr>
        <w:t xml:space="preserve"> </w:t>
      </w:r>
      <w:r>
        <w:t>potpore</w:t>
      </w:r>
      <w:r>
        <w:rPr>
          <w:spacing w:val="13"/>
        </w:rPr>
        <w:t xml:space="preserve"> </w:t>
      </w:r>
      <w:r>
        <w:t>ovjerenu</w:t>
      </w:r>
      <w:r>
        <w:rPr>
          <w:spacing w:val="25"/>
        </w:rPr>
        <w:t xml:space="preserve"> </w:t>
      </w:r>
      <w:r>
        <w:t>kod</w:t>
      </w:r>
      <w:r>
        <w:rPr>
          <w:spacing w:val="13"/>
        </w:rPr>
        <w:t xml:space="preserve"> </w:t>
      </w:r>
      <w:r>
        <w:t>javnog</w:t>
      </w:r>
      <w:r>
        <w:rPr>
          <w:spacing w:val="18"/>
        </w:rPr>
        <w:t xml:space="preserve"> </w:t>
      </w:r>
      <w:r>
        <w:t>bilježnika.</w:t>
      </w:r>
    </w:p>
    <w:p w14:paraId="34FC2409" w14:textId="77777777" w:rsidR="0005345C" w:rsidRDefault="0005345C" w:rsidP="0005345C">
      <w:pPr>
        <w:ind w:firstLine="708"/>
        <w:rPr>
          <w:spacing w:val="1"/>
        </w:rPr>
      </w:pPr>
      <w:r>
        <w:t>Unutar</w:t>
      </w:r>
      <w:r>
        <w:rPr>
          <w:spacing w:val="1"/>
        </w:rPr>
        <w:t xml:space="preserve"> </w:t>
      </w:r>
      <w:r>
        <w:t>razdoblja od 10 godina od dana</w:t>
      </w:r>
      <w:r>
        <w:rPr>
          <w:spacing w:val="1"/>
        </w:rPr>
        <w:t xml:space="preserve"> </w:t>
      </w:r>
      <w:r>
        <w:t>sklapanja</w:t>
      </w:r>
      <w:r>
        <w:rPr>
          <w:spacing w:val="1"/>
        </w:rPr>
        <w:t xml:space="preserve"> </w:t>
      </w:r>
      <w:r>
        <w:t>Ugovora o dodjeli</w:t>
      </w:r>
      <w:r>
        <w:rPr>
          <w:spacing w:val="1"/>
        </w:rPr>
        <w:t xml:space="preserve"> </w:t>
      </w:r>
      <w:r>
        <w:t>financijskih</w:t>
      </w:r>
      <w:r>
        <w:rPr>
          <w:spacing w:val="1"/>
        </w:rPr>
        <w:t xml:space="preserve"> sredstava, bjanko zadužnica se može aktivirati radi povrata subvencioniranih sredstava ukoliko</w:t>
      </w:r>
    </w:p>
    <w:p w14:paraId="47FF489B" w14:textId="77777777" w:rsidR="0005345C" w:rsidRDefault="0005345C" w:rsidP="0005345C">
      <w:r>
        <w:t>korisnik</w:t>
      </w:r>
      <w:r>
        <w:rPr>
          <w:spacing w:val="16"/>
        </w:rPr>
        <w:t xml:space="preserve"> </w:t>
      </w:r>
      <w:r>
        <w:t>ne</w:t>
      </w:r>
      <w:r>
        <w:rPr>
          <w:spacing w:val="1"/>
        </w:rPr>
        <w:t xml:space="preserve"> </w:t>
      </w:r>
      <w:r>
        <w:t>izvršava</w:t>
      </w:r>
      <w:r>
        <w:rPr>
          <w:spacing w:val="19"/>
        </w:rPr>
        <w:t xml:space="preserve"> </w:t>
      </w:r>
      <w:r>
        <w:t>ili</w:t>
      </w:r>
      <w:r>
        <w:rPr>
          <w:spacing w:val="14"/>
        </w:rPr>
        <w:t xml:space="preserve"> </w:t>
      </w:r>
      <w:r>
        <w:t>ne</w:t>
      </w:r>
      <w:r>
        <w:rPr>
          <w:spacing w:val="7"/>
        </w:rPr>
        <w:t xml:space="preserve"> </w:t>
      </w:r>
      <w:r>
        <w:t>izvrši obveze</w:t>
      </w:r>
      <w:r>
        <w:rPr>
          <w:spacing w:val="2"/>
        </w:rPr>
        <w:t xml:space="preserve"> </w:t>
      </w:r>
      <w:r>
        <w:t>iz</w:t>
      </w:r>
      <w:r>
        <w:rPr>
          <w:spacing w:val="1"/>
        </w:rPr>
        <w:t xml:space="preserve"> </w:t>
      </w:r>
      <w:r>
        <w:t>Ugovora</w:t>
      </w:r>
      <w:r>
        <w:rPr>
          <w:spacing w:val="3"/>
        </w:rPr>
        <w:t xml:space="preserve"> </w:t>
      </w:r>
      <w:r>
        <w:t>o</w:t>
      </w:r>
      <w:r>
        <w:rPr>
          <w:spacing w:val="-9"/>
        </w:rPr>
        <w:t xml:space="preserve"> </w:t>
      </w:r>
      <w:r>
        <w:t>dodjeli</w:t>
      </w:r>
      <w:r>
        <w:rPr>
          <w:spacing w:val="16"/>
        </w:rPr>
        <w:t xml:space="preserve"> </w:t>
      </w:r>
      <w:r>
        <w:t>financijskih</w:t>
      </w:r>
      <w:r>
        <w:rPr>
          <w:spacing w:val="5"/>
        </w:rPr>
        <w:t xml:space="preserve"> </w:t>
      </w:r>
      <w:r>
        <w:t>sredstava.</w:t>
      </w:r>
    </w:p>
    <w:p w14:paraId="27914C42" w14:textId="77777777" w:rsidR="0005345C" w:rsidRDefault="0005345C" w:rsidP="0005345C">
      <w:pPr>
        <w:ind w:firstLine="708"/>
      </w:pPr>
      <w:r>
        <w:t xml:space="preserve"> Korisniku potpore  koji je dostavio bjanko zadužnicu kao instrument osiguranja, neiskorištena bjanko</w:t>
      </w:r>
      <w:r>
        <w:rPr>
          <w:spacing w:val="11"/>
        </w:rPr>
        <w:t xml:space="preserve"> </w:t>
      </w:r>
      <w:r>
        <w:t>zadužnica</w:t>
      </w:r>
      <w:r>
        <w:rPr>
          <w:spacing w:val="1"/>
        </w:rPr>
        <w:t xml:space="preserve"> </w:t>
      </w:r>
      <w:r>
        <w:t>se</w:t>
      </w:r>
      <w:r>
        <w:rPr>
          <w:spacing w:val="1"/>
        </w:rPr>
        <w:t xml:space="preserve"> </w:t>
      </w:r>
      <w:r>
        <w:t>vraća</w:t>
      </w:r>
      <w:r>
        <w:rPr>
          <w:spacing w:val="4"/>
        </w:rPr>
        <w:t xml:space="preserve"> </w:t>
      </w:r>
      <w:r>
        <w:t>protekom</w:t>
      </w:r>
      <w:r>
        <w:rPr>
          <w:spacing w:val="20"/>
        </w:rPr>
        <w:t xml:space="preserve"> </w:t>
      </w:r>
      <w:r>
        <w:t>10</w:t>
      </w:r>
      <w:r>
        <w:rPr>
          <w:spacing w:val="-5"/>
        </w:rPr>
        <w:t xml:space="preserve"> </w:t>
      </w:r>
      <w:r>
        <w:t>godina</w:t>
      </w:r>
      <w:r>
        <w:rPr>
          <w:spacing w:val="2"/>
        </w:rPr>
        <w:t xml:space="preserve"> </w:t>
      </w:r>
      <w:r>
        <w:t>od</w:t>
      </w:r>
      <w:r>
        <w:rPr>
          <w:spacing w:val="2"/>
        </w:rPr>
        <w:t xml:space="preserve"> </w:t>
      </w:r>
      <w:r>
        <w:t>dana</w:t>
      </w:r>
      <w:r>
        <w:rPr>
          <w:spacing w:val="-2"/>
        </w:rPr>
        <w:t xml:space="preserve"> </w:t>
      </w:r>
      <w:r>
        <w:t>ostvarenja</w:t>
      </w:r>
      <w:r>
        <w:rPr>
          <w:spacing w:val="9"/>
        </w:rPr>
        <w:t xml:space="preserve"> </w:t>
      </w:r>
      <w:r>
        <w:t>potpore.</w:t>
      </w:r>
    </w:p>
    <w:p w14:paraId="336A73F0" w14:textId="5DF4AFB9" w:rsidR="00100F72" w:rsidRDefault="0005345C" w:rsidP="008B0145">
      <w:pPr>
        <w:jc w:val="both"/>
      </w:pPr>
      <w:r>
        <w:t>Korisnik koji je ostvario  pravo na dodjelu potpore je dužan u razdoblju od 10 godina, svake godine u vremenu od 1.12.-31.12. dostaviti Jedinstvenom upravnom odjelu potvrdu o prebivalištu i izvadak iz z</w:t>
      </w:r>
      <w:r w:rsidR="00DD33B8">
        <w:t>e</w:t>
      </w:r>
      <w:r>
        <w:t>mljišnih knjiga.</w:t>
      </w:r>
    </w:p>
    <w:p w14:paraId="15EE940F" w14:textId="77777777" w:rsidR="00100F72" w:rsidRDefault="00100F72" w:rsidP="0005345C">
      <w:pPr>
        <w:ind w:firstLine="708"/>
        <w:jc w:val="both"/>
      </w:pPr>
    </w:p>
    <w:p w14:paraId="7CB2BD11" w14:textId="77777777" w:rsidR="00100F72" w:rsidRDefault="00100F72" w:rsidP="00100F72">
      <w:pPr>
        <w:ind w:firstLine="708"/>
        <w:jc w:val="right"/>
      </w:pPr>
      <w:r>
        <w:t>Općinski načelnik</w:t>
      </w:r>
    </w:p>
    <w:p w14:paraId="700C292A" w14:textId="77777777" w:rsidR="00100F72" w:rsidRDefault="00100F72" w:rsidP="00100F72">
      <w:pPr>
        <w:ind w:firstLine="708"/>
        <w:jc w:val="right"/>
      </w:pPr>
    </w:p>
    <w:p w14:paraId="3F01E5CC" w14:textId="488435A3" w:rsidR="008B0145" w:rsidRDefault="00100F72" w:rsidP="008B0145">
      <w:pPr>
        <w:ind w:firstLine="708"/>
        <w:jc w:val="right"/>
      </w:pPr>
      <w:r>
        <w:t>Goran Ilekov</w:t>
      </w:r>
      <w:r w:rsidR="008B0145">
        <w:t>ić</w:t>
      </w:r>
    </w:p>
    <w:p w14:paraId="23094EF9" w14:textId="5F0F728A" w:rsidR="008B0145" w:rsidRDefault="008B0145" w:rsidP="008B0145">
      <w:pPr>
        <w:tabs>
          <w:tab w:val="left" w:pos="2378"/>
        </w:tabs>
      </w:pPr>
    </w:p>
    <w:p w14:paraId="08BA7D08" w14:textId="77777777" w:rsidR="003A3460" w:rsidRPr="00100F72" w:rsidRDefault="003A3460" w:rsidP="008B0145">
      <w:pPr>
        <w:rPr>
          <w:sz w:val="22"/>
          <w:szCs w:val="22"/>
        </w:rPr>
      </w:pPr>
    </w:p>
    <w:sectPr w:rsidR="003A3460" w:rsidRPr="00100F72" w:rsidSect="008B0145">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30C0"/>
    <w:multiLevelType w:val="hybridMultilevel"/>
    <w:tmpl w:val="C5C46C0E"/>
    <w:lvl w:ilvl="0" w:tplc="BC44FB7E">
      <w:numFmt w:val="bullet"/>
      <w:lvlText w:val="•"/>
      <w:lvlJc w:val="left"/>
      <w:pPr>
        <w:ind w:left="937" w:hanging="373"/>
      </w:pPr>
      <w:rPr>
        <w:rFonts w:hint="default"/>
        <w:w w:val="97"/>
        <w:lang w:val="hr-HR" w:eastAsia="en-US" w:bidi="ar-SA"/>
      </w:rPr>
    </w:lvl>
    <w:lvl w:ilvl="1" w:tplc="BBDEC576">
      <w:numFmt w:val="bullet"/>
      <w:lvlText w:val="•"/>
      <w:lvlJc w:val="left"/>
      <w:pPr>
        <w:ind w:left="1782" w:hanging="373"/>
      </w:pPr>
      <w:rPr>
        <w:rFonts w:hint="default"/>
        <w:lang w:val="hr-HR" w:eastAsia="en-US" w:bidi="ar-SA"/>
      </w:rPr>
    </w:lvl>
    <w:lvl w:ilvl="2" w:tplc="FDC2AC40">
      <w:numFmt w:val="bullet"/>
      <w:lvlText w:val="•"/>
      <w:lvlJc w:val="left"/>
      <w:pPr>
        <w:ind w:left="2624" w:hanging="373"/>
      </w:pPr>
      <w:rPr>
        <w:rFonts w:hint="default"/>
        <w:lang w:val="hr-HR" w:eastAsia="en-US" w:bidi="ar-SA"/>
      </w:rPr>
    </w:lvl>
    <w:lvl w:ilvl="3" w:tplc="B8DE8E48">
      <w:numFmt w:val="bullet"/>
      <w:lvlText w:val="•"/>
      <w:lvlJc w:val="left"/>
      <w:pPr>
        <w:ind w:left="3466" w:hanging="373"/>
      </w:pPr>
      <w:rPr>
        <w:rFonts w:hint="default"/>
        <w:lang w:val="hr-HR" w:eastAsia="en-US" w:bidi="ar-SA"/>
      </w:rPr>
    </w:lvl>
    <w:lvl w:ilvl="4" w:tplc="EFBCC670">
      <w:numFmt w:val="bullet"/>
      <w:lvlText w:val="•"/>
      <w:lvlJc w:val="left"/>
      <w:pPr>
        <w:ind w:left="4308" w:hanging="373"/>
      </w:pPr>
      <w:rPr>
        <w:rFonts w:hint="default"/>
        <w:lang w:val="hr-HR" w:eastAsia="en-US" w:bidi="ar-SA"/>
      </w:rPr>
    </w:lvl>
    <w:lvl w:ilvl="5" w:tplc="3B7A2FCC">
      <w:numFmt w:val="bullet"/>
      <w:lvlText w:val="•"/>
      <w:lvlJc w:val="left"/>
      <w:pPr>
        <w:ind w:left="5150" w:hanging="373"/>
      </w:pPr>
      <w:rPr>
        <w:rFonts w:hint="default"/>
        <w:lang w:val="hr-HR" w:eastAsia="en-US" w:bidi="ar-SA"/>
      </w:rPr>
    </w:lvl>
    <w:lvl w:ilvl="6" w:tplc="1FDCA1EA">
      <w:numFmt w:val="bullet"/>
      <w:lvlText w:val="•"/>
      <w:lvlJc w:val="left"/>
      <w:pPr>
        <w:ind w:left="5992" w:hanging="373"/>
      </w:pPr>
      <w:rPr>
        <w:rFonts w:hint="default"/>
        <w:lang w:val="hr-HR" w:eastAsia="en-US" w:bidi="ar-SA"/>
      </w:rPr>
    </w:lvl>
    <w:lvl w:ilvl="7" w:tplc="0C6494CE">
      <w:numFmt w:val="bullet"/>
      <w:lvlText w:val="•"/>
      <w:lvlJc w:val="left"/>
      <w:pPr>
        <w:ind w:left="6834" w:hanging="373"/>
      </w:pPr>
      <w:rPr>
        <w:rFonts w:hint="default"/>
        <w:lang w:val="hr-HR" w:eastAsia="en-US" w:bidi="ar-SA"/>
      </w:rPr>
    </w:lvl>
    <w:lvl w:ilvl="8" w:tplc="2A509B24">
      <w:numFmt w:val="bullet"/>
      <w:lvlText w:val="•"/>
      <w:lvlJc w:val="left"/>
      <w:pPr>
        <w:ind w:left="7676" w:hanging="373"/>
      </w:pPr>
      <w:rPr>
        <w:rFonts w:hint="default"/>
        <w:lang w:val="hr-HR" w:eastAsia="en-US" w:bidi="ar-SA"/>
      </w:rPr>
    </w:lvl>
  </w:abstractNum>
  <w:abstractNum w:abstractNumId="1" w15:restartNumberingAfterBreak="0">
    <w:nsid w:val="1218524D"/>
    <w:multiLevelType w:val="hybridMultilevel"/>
    <w:tmpl w:val="61D0C43C"/>
    <w:lvl w:ilvl="0" w:tplc="26225708">
      <w:numFmt w:val="bullet"/>
      <w:lvlText w:val="-"/>
      <w:lvlJc w:val="left"/>
      <w:pPr>
        <w:ind w:left="917" w:hanging="360"/>
      </w:pPr>
      <w:rPr>
        <w:rFonts w:ascii="Times New Roman" w:eastAsia="Times New Roman" w:hAnsi="Times New Roman" w:cs="Times New Roman" w:hint="default"/>
        <w:color w:val="auto"/>
      </w:rPr>
    </w:lvl>
    <w:lvl w:ilvl="1" w:tplc="041A0003" w:tentative="1">
      <w:start w:val="1"/>
      <w:numFmt w:val="bullet"/>
      <w:lvlText w:val="o"/>
      <w:lvlJc w:val="left"/>
      <w:pPr>
        <w:ind w:left="1637" w:hanging="360"/>
      </w:pPr>
      <w:rPr>
        <w:rFonts w:ascii="Courier New" w:hAnsi="Courier New" w:cs="Courier New" w:hint="default"/>
      </w:rPr>
    </w:lvl>
    <w:lvl w:ilvl="2" w:tplc="041A0005" w:tentative="1">
      <w:start w:val="1"/>
      <w:numFmt w:val="bullet"/>
      <w:lvlText w:val=""/>
      <w:lvlJc w:val="left"/>
      <w:pPr>
        <w:ind w:left="2357" w:hanging="360"/>
      </w:pPr>
      <w:rPr>
        <w:rFonts w:ascii="Wingdings" w:hAnsi="Wingdings" w:hint="default"/>
      </w:rPr>
    </w:lvl>
    <w:lvl w:ilvl="3" w:tplc="041A0001" w:tentative="1">
      <w:start w:val="1"/>
      <w:numFmt w:val="bullet"/>
      <w:lvlText w:val=""/>
      <w:lvlJc w:val="left"/>
      <w:pPr>
        <w:ind w:left="3077" w:hanging="360"/>
      </w:pPr>
      <w:rPr>
        <w:rFonts w:ascii="Symbol" w:hAnsi="Symbol" w:hint="default"/>
      </w:rPr>
    </w:lvl>
    <w:lvl w:ilvl="4" w:tplc="041A0003" w:tentative="1">
      <w:start w:val="1"/>
      <w:numFmt w:val="bullet"/>
      <w:lvlText w:val="o"/>
      <w:lvlJc w:val="left"/>
      <w:pPr>
        <w:ind w:left="3797" w:hanging="360"/>
      </w:pPr>
      <w:rPr>
        <w:rFonts w:ascii="Courier New" w:hAnsi="Courier New" w:cs="Courier New" w:hint="default"/>
      </w:rPr>
    </w:lvl>
    <w:lvl w:ilvl="5" w:tplc="041A0005" w:tentative="1">
      <w:start w:val="1"/>
      <w:numFmt w:val="bullet"/>
      <w:lvlText w:val=""/>
      <w:lvlJc w:val="left"/>
      <w:pPr>
        <w:ind w:left="4517" w:hanging="360"/>
      </w:pPr>
      <w:rPr>
        <w:rFonts w:ascii="Wingdings" w:hAnsi="Wingdings" w:hint="default"/>
      </w:rPr>
    </w:lvl>
    <w:lvl w:ilvl="6" w:tplc="041A0001" w:tentative="1">
      <w:start w:val="1"/>
      <w:numFmt w:val="bullet"/>
      <w:lvlText w:val=""/>
      <w:lvlJc w:val="left"/>
      <w:pPr>
        <w:ind w:left="5237" w:hanging="360"/>
      </w:pPr>
      <w:rPr>
        <w:rFonts w:ascii="Symbol" w:hAnsi="Symbol" w:hint="default"/>
      </w:rPr>
    </w:lvl>
    <w:lvl w:ilvl="7" w:tplc="041A0003" w:tentative="1">
      <w:start w:val="1"/>
      <w:numFmt w:val="bullet"/>
      <w:lvlText w:val="o"/>
      <w:lvlJc w:val="left"/>
      <w:pPr>
        <w:ind w:left="5957" w:hanging="360"/>
      </w:pPr>
      <w:rPr>
        <w:rFonts w:ascii="Courier New" w:hAnsi="Courier New" w:cs="Courier New" w:hint="default"/>
      </w:rPr>
    </w:lvl>
    <w:lvl w:ilvl="8" w:tplc="041A0005" w:tentative="1">
      <w:start w:val="1"/>
      <w:numFmt w:val="bullet"/>
      <w:lvlText w:val=""/>
      <w:lvlJc w:val="left"/>
      <w:pPr>
        <w:ind w:left="6677" w:hanging="360"/>
      </w:pPr>
      <w:rPr>
        <w:rFonts w:ascii="Wingdings" w:hAnsi="Wingdings" w:hint="default"/>
      </w:rPr>
    </w:lvl>
  </w:abstractNum>
  <w:abstractNum w:abstractNumId="2" w15:restartNumberingAfterBreak="0">
    <w:nsid w:val="3A087879"/>
    <w:multiLevelType w:val="hybridMultilevel"/>
    <w:tmpl w:val="81C4D142"/>
    <w:lvl w:ilvl="0" w:tplc="A0AEB064">
      <w:start w:val="5"/>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EA14964"/>
    <w:multiLevelType w:val="hybridMultilevel"/>
    <w:tmpl w:val="ADE23F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FB649C4"/>
    <w:multiLevelType w:val="hybridMultilevel"/>
    <w:tmpl w:val="B4F6CC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533490F"/>
    <w:multiLevelType w:val="hybridMultilevel"/>
    <w:tmpl w:val="DC0449D6"/>
    <w:lvl w:ilvl="0" w:tplc="D4CC54A6">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72093983">
    <w:abstractNumId w:val="0"/>
  </w:num>
  <w:num w:numId="2" w16cid:durableId="1620062714">
    <w:abstractNumId w:val="3"/>
  </w:num>
  <w:num w:numId="3" w16cid:durableId="250553552">
    <w:abstractNumId w:val="4"/>
  </w:num>
  <w:num w:numId="4" w16cid:durableId="1645889751">
    <w:abstractNumId w:val="1"/>
  </w:num>
  <w:num w:numId="5" w16cid:durableId="1540436839">
    <w:abstractNumId w:val="5"/>
  </w:num>
  <w:num w:numId="6" w16cid:durableId="1063329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857F2"/>
    <w:rsid w:val="0005345C"/>
    <w:rsid w:val="00094321"/>
    <w:rsid w:val="00100F72"/>
    <w:rsid w:val="001923C5"/>
    <w:rsid w:val="003A3460"/>
    <w:rsid w:val="00427323"/>
    <w:rsid w:val="0044679C"/>
    <w:rsid w:val="00460A41"/>
    <w:rsid w:val="004D6256"/>
    <w:rsid w:val="005B3E00"/>
    <w:rsid w:val="005D4BB4"/>
    <w:rsid w:val="005E6C07"/>
    <w:rsid w:val="006D0ACB"/>
    <w:rsid w:val="008B0145"/>
    <w:rsid w:val="00B857F2"/>
    <w:rsid w:val="00C27671"/>
    <w:rsid w:val="00D208F7"/>
    <w:rsid w:val="00DD33B8"/>
    <w:rsid w:val="00E34D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A0C7"/>
  <w15:docId w15:val="{CDB55AF7-9AD9-4D5D-887D-6178365F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7F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rsid w:val="00B857F2"/>
    <w:pPr>
      <w:tabs>
        <w:tab w:val="center" w:pos="4536"/>
        <w:tab w:val="right" w:pos="9072"/>
      </w:tabs>
    </w:pPr>
    <w:rPr>
      <w:rFonts w:cs="Arial"/>
      <w:color w:val="000080"/>
      <w:sz w:val="16"/>
    </w:rPr>
  </w:style>
  <w:style w:type="character" w:customStyle="1" w:styleId="ZaglavljeChar">
    <w:name w:val="Zaglavlje Char"/>
    <w:basedOn w:val="Zadanifontodlomka"/>
    <w:link w:val="Zaglavlje"/>
    <w:rsid w:val="00B857F2"/>
    <w:rPr>
      <w:rFonts w:ascii="Times New Roman" w:eastAsia="Times New Roman" w:hAnsi="Times New Roman" w:cs="Arial"/>
      <w:color w:val="000080"/>
      <w:sz w:val="16"/>
      <w:szCs w:val="24"/>
      <w:lang w:eastAsia="hr-HR"/>
    </w:rPr>
  </w:style>
  <w:style w:type="paragraph" w:customStyle="1" w:styleId="Style1">
    <w:name w:val="Style1"/>
    <w:basedOn w:val="Normal"/>
    <w:uiPriority w:val="99"/>
    <w:rsid w:val="00B857F2"/>
    <w:pPr>
      <w:overflowPunct w:val="0"/>
      <w:autoSpaceDE w:val="0"/>
      <w:autoSpaceDN w:val="0"/>
      <w:adjustRightInd w:val="0"/>
      <w:spacing w:before="120"/>
      <w:jc w:val="both"/>
      <w:textAlignment w:val="baseline"/>
    </w:pPr>
    <w:rPr>
      <w:szCs w:val="20"/>
      <w:lang w:val="en-GB" w:eastAsia="en-US"/>
    </w:rPr>
  </w:style>
  <w:style w:type="paragraph" w:styleId="Tekstbalonia">
    <w:name w:val="Balloon Text"/>
    <w:basedOn w:val="Normal"/>
    <w:link w:val="TekstbaloniaChar"/>
    <w:uiPriority w:val="99"/>
    <w:semiHidden/>
    <w:unhideWhenUsed/>
    <w:rsid w:val="00B857F2"/>
    <w:rPr>
      <w:rFonts w:ascii="Tahoma" w:hAnsi="Tahoma" w:cs="Tahoma"/>
      <w:sz w:val="16"/>
      <w:szCs w:val="16"/>
    </w:rPr>
  </w:style>
  <w:style w:type="character" w:customStyle="1" w:styleId="TekstbaloniaChar">
    <w:name w:val="Tekst balončića Char"/>
    <w:basedOn w:val="Zadanifontodlomka"/>
    <w:link w:val="Tekstbalonia"/>
    <w:uiPriority w:val="99"/>
    <w:semiHidden/>
    <w:rsid w:val="00B857F2"/>
    <w:rPr>
      <w:rFonts w:ascii="Tahoma" w:eastAsia="Times New Roman" w:hAnsi="Tahoma" w:cs="Tahoma"/>
      <w:sz w:val="16"/>
      <w:szCs w:val="16"/>
      <w:lang w:eastAsia="hr-HR"/>
    </w:rPr>
  </w:style>
  <w:style w:type="paragraph" w:styleId="Tekstkomentara">
    <w:name w:val="annotation text"/>
    <w:basedOn w:val="Normal"/>
    <w:link w:val="TekstkomentaraChar"/>
    <w:rsid w:val="00B857F2"/>
    <w:rPr>
      <w:sz w:val="20"/>
      <w:szCs w:val="20"/>
      <w:lang w:val="en-GB"/>
    </w:rPr>
  </w:style>
  <w:style w:type="character" w:customStyle="1" w:styleId="TekstkomentaraChar">
    <w:name w:val="Tekst komentara Char"/>
    <w:basedOn w:val="Zadanifontodlomka"/>
    <w:link w:val="Tekstkomentara"/>
    <w:rsid w:val="00B857F2"/>
    <w:rPr>
      <w:rFonts w:ascii="Times New Roman" w:eastAsia="Times New Roman" w:hAnsi="Times New Roman" w:cs="Times New Roman"/>
      <w:sz w:val="20"/>
      <w:szCs w:val="20"/>
      <w:lang w:val="en-GB" w:eastAsia="hr-HR"/>
    </w:rPr>
  </w:style>
  <w:style w:type="paragraph" w:styleId="Bezproreda">
    <w:name w:val="No Spacing"/>
    <w:uiPriority w:val="1"/>
    <w:qFormat/>
    <w:rsid w:val="00D208F7"/>
    <w:pPr>
      <w:spacing w:after="0" w:line="240" w:lineRule="auto"/>
    </w:pPr>
    <w:rPr>
      <w:rFonts w:ascii="Times New Roman" w:eastAsia="Times New Roman" w:hAnsi="Times New Roman" w:cs="Times New Roman"/>
      <w:sz w:val="24"/>
      <w:szCs w:val="24"/>
      <w:lang w:eastAsia="hr-HR"/>
    </w:rPr>
  </w:style>
  <w:style w:type="paragraph" w:customStyle="1" w:styleId="Naslov11">
    <w:name w:val="Naslov 11"/>
    <w:basedOn w:val="Normal"/>
    <w:uiPriority w:val="1"/>
    <w:qFormat/>
    <w:rsid w:val="00D208F7"/>
    <w:pPr>
      <w:widowControl w:val="0"/>
      <w:autoSpaceDE w:val="0"/>
      <w:autoSpaceDN w:val="0"/>
      <w:ind w:left="557"/>
      <w:outlineLvl w:val="1"/>
    </w:pPr>
    <w:rPr>
      <w:b/>
      <w:bCs/>
      <w:lang w:eastAsia="en-US"/>
    </w:rPr>
  </w:style>
  <w:style w:type="paragraph" w:styleId="Tijeloteksta">
    <w:name w:val="Body Text"/>
    <w:basedOn w:val="Normal"/>
    <w:link w:val="TijelotekstaChar"/>
    <w:uiPriority w:val="1"/>
    <w:qFormat/>
    <w:rsid w:val="00D208F7"/>
    <w:pPr>
      <w:widowControl w:val="0"/>
      <w:autoSpaceDE w:val="0"/>
      <w:autoSpaceDN w:val="0"/>
    </w:pPr>
    <w:rPr>
      <w:lang w:eastAsia="en-US"/>
    </w:rPr>
  </w:style>
  <w:style w:type="character" w:customStyle="1" w:styleId="TijelotekstaChar">
    <w:name w:val="Tijelo teksta Char"/>
    <w:basedOn w:val="Zadanifontodlomka"/>
    <w:link w:val="Tijeloteksta"/>
    <w:uiPriority w:val="1"/>
    <w:rsid w:val="00D208F7"/>
    <w:rPr>
      <w:rFonts w:ascii="Times New Roman" w:eastAsia="Times New Roman" w:hAnsi="Times New Roman" w:cs="Times New Roman"/>
      <w:sz w:val="24"/>
      <w:szCs w:val="24"/>
    </w:rPr>
  </w:style>
  <w:style w:type="paragraph" w:styleId="Odlomakpopisa">
    <w:name w:val="List Paragraph"/>
    <w:basedOn w:val="Normal"/>
    <w:uiPriority w:val="1"/>
    <w:qFormat/>
    <w:rsid w:val="004D6256"/>
    <w:pPr>
      <w:widowControl w:val="0"/>
      <w:autoSpaceDE w:val="0"/>
      <w:autoSpaceDN w:val="0"/>
      <w:spacing w:before="19"/>
      <w:ind w:left="995" w:hanging="371"/>
    </w:pPr>
    <w:rPr>
      <w:sz w:val="22"/>
      <w:szCs w:val="22"/>
      <w:lang w:eastAsia="en-US"/>
    </w:rPr>
  </w:style>
  <w:style w:type="character" w:styleId="Hiperveza">
    <w:name w:val="Hyperlink"/>
    <w:basedOn w:val="Zadanifontodlomka"/>
    <w:uiPriority w:val="99"/>
    <w:unhideWhenUsed/>
    <w:rsid w:val="005B3E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63759-D41A-42BB-B8B3-0814F584D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1130</Words>
  <Characters>6447</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Općina Jarmina</cp:lastModifiedBy>
  <cp:revision>7</cp:revision>
  <cp:lastPrinted>2023-12-08T12:13:00Z</cp:lastPrinted>
  <dcterms:created xsi:type="dcterms:W3CDTF">2023-12-08T10:40:00Z</dcterms:created>
  <dcterms:modified xsi:type="dcterms:W3CDTF">2023-12-08T12:18:00Z</dcterms:modified>
</cp:coreProperties>
</file>